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D17B1" w14:textId="77777777" w:rsidR="00CC79E9" w:rsidRPr="009D656E" w:rsidRDefault="00E834DC" w:rsidP="009D656E">
      <w:pPr>
        <w:pStyle w:val="a7"/>
        <w:ind w:left="5954"/>
        <w:jc w:val="center"/>
        <w:rPr>
          <w:szCs w:val="24"/>
        </w:rPr>
      </w:pPr>
      <w:r w:rsidRPr="009D656E">
        <w:rPr>
          <w:szCs w:val="24"/>
        </w:rPr>
        <w:t>УТВЕРЖДЕН</w:t>
      </w:r>
    </w:p>
    <w:p w14:paraId="73629DB1" w14:textId="77777777" w:rsidR="00E834DC" w:rsidRPr="009D656E" w:rsidRDefault="00E834DC" w:rsidP="009D656E">
      <w:pPr>
        <w:pStyle w:val="a7"/>
        <w:ind w:left="5954"/>
        <w:jc w:val="center"/>
        <w:rPr>
          <w:szCs w:val="24"/>
        </w:rPr>
      </w:pPr>
      <w:r w:rsidRPr="009D656E">
        <w:rPr>
          <w:szCs w:val="24"/>
        </w:rPr>
        <w:t>приказом Министерства</w:t>
      </w:r>
    </w:p>
    <w:p w14:paraId="294886F7" w14:textId="77777777" w:rsidR="00E834DC" w:rsidRPr="009D656E" w:rsidRDefault="00E834DC" w:rsidP="009D656E">
      <w:pPr>
        <w:pStyle w:val="a7"/>
        <w:ind w:left="5954"/>
        <w:jc w:val="center"/>
        <w:rPr>
          <w:szCs w:val="24"/>
        </w:rPr>
      </w:pPr>
      <w:r w:rsidRPr="009D656E">
        <w:rPr>
          <w:szCs w:val="24"/>
        </w:rPr>
        <w:t>труда и социальной защиты</w:t>
      </w:r>
    </w:p>
    <w:p w14:paraId="5E6E685A" w14:textId="77777777" w:rsidR="00E834DC" w:rsidRPr="009D656E" w:rsidRDefault="00E834DC" w:rsidP="009D656E">
      <w:pPr>
        <w:pStyle w:val="a7"/>
        <w:ind w:left="5954"/>
        <w:jc w:val="center"/>
        <w:rPr>
          <w:szCs w:val="24"/>
        </w:rPr>
      </w:pPr>
      <w:r w:rsidRPr="009D656E">
        <w:rPr>
          <w:szCs w:val="24"/>
        </w:rPr>
        <w:t>Российской Федерации</w:t>
      </w:r>
    </w:p>
    <w:p w14:paraId="4CA62E7E" w14:textId="77777777" w:rsidR="00E834DC" w:rsidRPr="009D656E" w:rsidRDefault="00E834DC" w:rsidP="009D656E">
      <w:pPr>
        <w:pStyle w:val="a7"/>
        <w:ind w:left="5954"/>
        <w:jc w:val="center"/>
        <w:rPr>
          <w:szCs w:val="24"/>
        </w:rPr>
      </w:pPr>
      <w:r w:rsidRPr="009D656E">
        <w:rPr>
          <w:szCs w:val="24"/>
        </w:rPr>
        <w:t>от «__» _________ 2022 г. №___</w:t>
      </w:r>
    </w:p>
    <w:p w14:paraId="1E5283E6" w14:textId="77777777" w:rsidR="00E834DC" w:rsidRDefault="00E834DC" w:rsidP="00E834DC">
      <w:pPr>
        <w:pStyle w:val="a7"/>
      </w:pPr>
    </w:p>
    <w:p w14:paraId="5E9AC626" w14:textId="77777777" w:rsidR="00E834DC" w:rsidRDefault="00E834DC" w:rsidP="00E834DC">
      <w:pPr>
        <w:pStyle w:val="a7"/>
      </w:pPr>
    </w:p>
    <w:p w14:paraId="72B09776" w14:textId="77777777" w:rsidR="00E834DC" w:rsidRDefault="00E834DC" w:rsidP="00E834DC">
      <w:pPr>
        <w:pStyle w:val="a7"/>
      </w:pPr>
    </w:p>
    <w:p w14:paraId="7BAF8D23" w14:textId="77777777" w:rsidR="00E834DC" w:rsidRDefault="00E834DC" w:rsidP="00E834DC">
      <w:pPr>
        <w:pStyle w:val="a7"/>
      </w:pPr>
    </w:p>
    <w:p w14:paraId="18C680E9" w14:textId="77777777" w:rsidR="00E834DC" w:rsidRDefault="00E834DC" w:rsidP="00E834DC">
      <w:pPr>
        <w:pStyle w:val="a7"/>
      </w:pPr>
    </w:p>
    <w:p w14:paraId="124C349A" w14:textId="77777777" w:rsidR="00E834DC" w:rsidRDefault="00E834DC" w:rsidP="00E834DC">
      <w:pPr>
        <w:pStyle w:val="a7"/>
      </w:pPr>
    </w:p>
    <w:p w14:paraId="108AB624" w14:textId="77777777" w:rsidR="00E834DC" w:rsidRPr="008D0E20" w:rsidRDefault="00E834DC" w:rsidP="00E834DC">
      <w:pPr>
        <w:pStyle w:val="a7"/>
        <w:jc w:val="center"/>
        <w:rPr>
          <w:bCs/>
          <w:sz w:val="52"/>
          <w:szCs w:val="52"/>
        </w:rPr>
      </w:pPr>
      <w:r w:rsidRPr="008D0E20">
        <w:rPr>
          <w:bCs/>
          <w:sz w:val="52"/>
          <w:szCs w:val="52"/>
        </w:rPr>
        <w:t>ПРОФЕССИОНАЛЬНЫЙ СТАНДАРТ</w:t>
      </w:r>
    </w:p>
    <w:p w14:paraId="347A2D6A" w14:textId="77777777" w:rsidR="00E834DC" w:rsidRDefault="00E834DC" w:rsidP="00E834DC">
      <w:pPr>
        <w:pStyle w:val="a7"/>
      </w:pPr>
    </w:p>
    <w:p w14:paraId="4E2D0709" w14:textId="77777777" w:rsidR="00E834DC" w:rsidRPr="00E834DC" w:rsidRDefault="00E834DC" w:rsidP="00E834DC">
      <w:pPr>
        <w:pStyle w:val="a7"/>
        <w:jc w:val="center"/>
        <w:rPr>
          <w:b/>
          <w:sz w:val="28"/>
        </w:rPr>
      </w:pPr>
      <w:r w:rsidRPr="00E834DC">
        <w:rPr>
          <w:b/>
          <w:sz w:val="28"/>
        </w:rPr>
        <w:t>Специалист по центровке и загрузке воздушного судна гражданской авиации</w:t>
      </w:r>
    </w:p>
    <w:tbl>
      <w:tblPr>
        <w:tblStyle w:val="a8"/>
        <w:tblW w:w="0" w:type="auto"/>
        <w:tblInd w:w="7196" w:type="dxa"/>
        <w:tblLook w:val="04A0" w:firstRow="1" w:lastRow="0" w:firstColumn="1" w:lastColumn="0" w:noHBand="0" w:noVBand="1"/>
      </w:tblPr>
      <w:tblGrid>
        <w:gridCol w:w="2148"/>
      </w:tblGrid>
      <w:tr w:rsidR="00E834DC" w14:paraId="63DB03A2" w14:textId="77777777" w:rsidTr="00895BB6">
        <w:trPr>
          <w:trHeight w:val="443"/>
        </w:trPr>
        <w:tc>
          <w:tcPr>
            <w:tcW w:w="2374" w:type="dxa"/>
            <w:vAlign w:val="center"/>
          </w:tcPr>
          <w:p w14:paraId="3073C1B5" w14:textId="77777777" w:rsidR="00E834DC" w:rsidRDefault="00E834DC" w:rsidP="00895BB6">
            <w:pPr>
              <w:pStyle w:val="a7"/>
              <w:jc w:val="center"/>
            </w:pPr>
          </w:p>
        </w:tc>
      </w:tr>
      <w:tr w:rsidR="00E834DC" w14:paraId="5458DBE1" w14:textId="77777777" w:rsidTr="00895BB6">
        <w:tc>
          <w:tcPr>
            <w:tcW w:w="2374" w:type="dxa"/>
            <w:tcBorders>
              <w:left w:val="nil"/>
              <w:bottom w:val="nil"/>
              <w:right w:val="nil"/>
            </w:tcBorders>
          </w:tcPr>
          <w:p w14:paraId="6427579C" w14:textId="77777777" w:rsidR="00E834DC" w:rsidRPr="00E834DC" w:rsidRDefault="00E834DC" w:rsidP="00E834DC">
            <w:pPr>
              <w:pStyle w:val="a7"/>
              <w:jc w:val="center"/>
              <w:rPr>
                <w:sz w:val="18"/>
                <w:szCs w:val="18"/>
              </w:rPr>
            </w:pPr>
            <w:r w:rsidRPr="00E834DC">
              <w:rPr>
                <w:sz w:val="18"/>
                <w:szCs w:val="18"/>
              </w:rPr>
              <w:t>Регистрационный номер</w:t>
            </w:r>
          </w:p>
        </w:tc>
      </w:tr>
    </w:tbl>
    <w:p w14:paraId="6FF82944" w14:textId="77777777" w:rsidR="00E834DC" w:rsidRDefault="00E834DC" w:rsidP="00E834DC">
      <w:pPr>
        <w:pStyle w:val="a7"/>
      </w:pPr>
    </w:p>
    <w:p w14:paraId="1E541070" w14:textId="77777777" w:rsidR="00E834DC" w:rsidRDefault="00895BB6" w:rsidP="00895BB6">
      <w:pPr>
        <w:pStyle w:val="a7"/>
        <w:jc w:val="center"/>
        <w:rPr>
          <w:b/>
        </w:rPr>
      </w:pPr>
      <w:r w:rsidRPr="00895BB6">
        <w:rPr>
          <w:b/>
        </w:rPr>
        <w:t>Содержание</w:t>
      </w:r>
    </w:p>
    <w:p w14:paraId="1A07608C" w14:textId="77777777" w:rsidR="008D0E20" w:rsidRPr="00EE1B6E" w:rsidRDefault="008D0E20" w:rsidP="008D0E20">
      <w:pPr>
        <w:pStyle w:val="a7"/>
        <w:jc w:val="center"/>
        <w:rPr>
          <w:bCs/>
          <w:sz w:val="20"/>
          <w:szCs w:val="18"/>
        </w:rPr>
      </w:pPr>
    </w:p>
    <w:p w14:paraId="280F95C1" w14:textId="77777777" w:rsidR="008D0E20" w:rsidRDefault="008D0E20" w:rsidP="008D0E20">
      <w:pPr>
        <w:pStyle w:val="1"/>
        <w:tabs>
          <w:tab w:val="right" w:leader="dot" w:pos="10195"/>
        </w:tabs>
        <w:spacing w:after="0" w:line="240" w:lineRule="auto"/>
        <w:jc w:val="both"/>
        <w:rPr>
          <w:noProof/>
        </w:rPr>
      </w:pPr>
      <w:r>
        <w:rPr>
          <w:bCs/>
        </w:rPr>
        <w:fldChar w:fldCharType="begin"/>
      </w:r>
      <w:r>
        <w:rPr>
          <w:bCs/>
        </w:rPr>
        <w:instrText xml:space="preserve"> TOC \u \t "Загол1;1;Загол2;2" </w:instrText>
      </w:r>
      <w:r>
        <w:rPr>
          <w:bCs/>
        </w:rP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_Toc95117582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8F0DE1C" w14:textId="77777777" w:rsidR="008D0E20" w:rsidRDefault="008D0E20" w:rsidP="008D0E20">
      <w:pPr>
        <w:pStyle w:val="1"/>
        <w:tabs>
          <w:tab w:val="right" w:leader="dot" w:pos="10195"/>
        </w:tabs>
        <w:spacing w:after="0" w:line="240" w:lineRule="auto"/>
        <w:jc w:val="both"/>
        <w:rPr>
          <w:noProof/>
        </w:rPr>
      </w:pPr>
      <w:r w:rsidRPr="00B9472A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_Toc95117583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B85BF93" w14:textId="77777777" w:rsidR="008D0E20" w:rsidRDefault="008D0E20" w:rsidP="008D0E20">
      <w:pPr>
        <w:pStyle w:val="1"/>
        <w:tabs>
          <w:tab w:val="right" w:leader="dot" w:pos="10195"/>
        </w:tabs>
        <w:spacing w:after="0" w:line="240" w:lineRule="auto"/>
        <w:jc w:val="both"/>
        <w:rPr>
          <w:noProof/>
        </w:rPr>
      </w:pPr>
      <w:r w:rsidRPr="00B9472A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_Toc95117584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513375A" w14:textId="77777777" w:rsidR="008D0E20" w:rsidRPr="00AE4BA3" w:rsidRDefault="008D0E20" w:rsidP="008D0E20">
      <w:pPr>
        <w:pStyle w:val="2"/>
        <w:tabs>
          <w:tab w:val="right" w:leader="dot" w:pos="10195"/>
        </w:tabs>
        <w:spacing w:after="0" w:line="240" w:lineRule="auto"/>
        <w:jc w:val="both"/>
        <w:rPr>
          <w:noProof/>
        </w:rPr>
      </w:pPr>
      <w:r>
        <w:rPr>
          <w:noProof/>
        </w:rPr>
        <w:t>3.1. Обобщенная трудовая функция</w:t>
      </w:r>
      <w:r w:rsidRPr="00C23496">
        <w:rPr>
          <w:rFonts w:cs="Times New Roman"/>
          <w:noProof/>
          <w:szCs w:val="24"/>
        </w:rPr>
        <w:t xml:space="preserve"> </w:t>
      </w:r>
      <w:r>
        <w:rPr>
          <w:rFonts w:cs="Times New Roman"/>
          <w:noProof/>
          <w:szCs w:val="24"/>
        </w:rPr>
        <w:t>«</w:t>
      </w:r>
      <w:r w:rsidR="00DF0568" w:rsidRPr="00DF0568">
        <w:rPr>
          <w:rFonts w:cs="Times New Roman"/>
          <w:noProof/>
          <w:szCs w:val="24"/>
        </w:rPr>
        <w:t>Расчет загрузки и центровки воздушных судов авиационного предприятия - перевозчика</w:t>
      </w:r>
      <w:r>
        <w:rPr>
          <w:rFonts w:cs="Times New Roman"/>
          <w:noProof/>
          <w:szCs w:val="24"/>
        </w:rPr>
        <w:t>»</w:t>
      </w:r>
      <w:r>
        <w:rPr>
          <w:noProof/>
        </w:rPr>
        <w:tab/>
      </w:r>
      <w:r w:rsidR="00AE4BA3" w:rsidRPr="00AE4BA3">
        <w:rPr>
          <w:noProof/>
        </w:rPr>
        <w:t>4</w:t>
      </w:r>
    </w:p>
    <w:p w14:paraId="2D3F6671" w14:textId="77777777" w:rsidR="008D0E20" w:rsidRPr="00AE4BA3" w:rsidRDefault="008D0E20" w:rsidP="008D0E20">
      <w:pPr>
        <w:pStyle w:val="2"/>
        <w:tabs>
          <w:tab w:val="right" w:leader="dot" w:pos="10195"/>
        </w:tabs>
        <w:spacing w:after="0" w:line="240" w:lineRule="auto"/>
        <w:jc w:val="both"/>
        <w:rPr>
          <w:noProof/>
        </w:rPr>
      </w:pPr>
      <w:r>
        <w:rPr>
          <w:noProof/>
        </w:rPr>
        <w:t>3.2. Обобщенная трудовая функция</w:t>
      </w:r>
      <w:r w:rsidRPr="00C23496">
        <w:rPr>
          <w:rFonts w:cs="Times New Roman"/>
          <w:noProof/>
          <w:szCs w:val="24"/>
        </w:rPr>
        <w:t xml:space="preserve"> </w:t>
      </w:r>
      <w:r>
        <w:rPr>
          <w:rFonts w:cs="Times New Roman"/>
          <w:noProof/>
          <w:szCs w:val="24"/>
        </w:rPr>
        <w:t>«</w:t>
      </w:r>
      <w:r w:rsidR="00DF0568" w:rsidRPr="00DF0568">
        <w:rPr>
          <w:rFonts w:cs="Times New Roman"/>
          <w:noProof/>
          <w:szCs w:val="24"/>
        </w:rPr>
        <w:t>Управление выполнением работ по центровке и загрузке воздушных судов авиационного предприятия - перевозчика</w:t>
      </w:r>
      <w:r>
        <w:rPr>
          <w:rFonts w:cs="Times New Roman"/>
          <w:noProof/>
          <w:szCs w:val="24"/>
        </w:rPr>
        <w:t>»</w:t>
      </w:r>
      <w:r>
        <w:rPr>
          <w:noProof/>
        </w:rPr>
        <w:tab/>
      </w:r>
      <w:r w:rsidR="00AE4BA3" w:rsidRPr="00AE4BA3">
        <w:rPr>
          <w:noProof/>
        </w:rPr>
        <w:t>10</w:t>
      </w:r>
    </w:p>
    <w:p w14:paraId="7449C25B" w14:textId="77777777" w:rsidR="008D0E20" w:rsidRDefault="008D0E20" w:rsidP="008D0E20">
      <w:pPr>
        <w:pStyle w:val="1"/>
        <w:tabs>
          <w:tab w:val="right" w:leader="dot" w:pos="10195"/>
        </w:tabs>
        <w:spacing w:after="0" w:line="240" w:lineRule="auto"/>
        <w:jc w:val="both"/>
        <w:rPr>
          <w:noProof/>
        </w:rPr>
      </w:pPr>
      <w:r w:rsidRPr="00B9472A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_Toc95117588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4CB21DEF" w14:textId="77777777" w:rsidR="008D0E20" w:rsidRPr="008D0E20" w:rsidRDefault="008D0E20" w:rsidP="008D0E20">
      <w:pPr>
        <w:rPr>
          <w:b/>
          <w:sz w:val="28"/>
        </w:rPr>
      </w:pPr>
      <w:r>
        <w:rPr>
          <w:bCs/>
        </w:rPr>
        <w:fldChar w:fldCharType="end"/>
      </w:r>
    </w:p>
    <w:p w14:paraId="683343D8" w14:textId="77777777" w:rsidR="00895BB6" w:rsidRPr="00895BB6" w:rsidRDefault="00895BB6" w:rsidP="008D0E20">
      <w:pPr>
        <w:rPr>
          <w:b/>
          <w:sz w:val="28"/>
        </w:rPr>
      </w:pPr>
      <w:r w:rsidRPr="00895BB6">
        <w:rPr>
          <w:b/>
          <w:sz w:val="28"/>
          <w:lang w:val="en-US"/>
        </w:rPr>
        <w:t>I</w:t>
      </w:r>
      <w:r w:rsidRPr="008D0E20">
        <w:rPr>
          <w:b/>
          <w:sz w:val="28"/>
        </w:rPr>
        <w:t xml:space="preserve">. </w:t>
      </w:r>
      <w:r w:rsidRPr="00895BB6">
        <w:rPr>
          <w:b/>
          <w:sz w:val="28"/>
        </w:rPr>
        <w:t>Общие сведения</w:t>
      </w:r>
    </w:p>
    <w:p w14:paraId="11BEB680" w14:textId="77777777" w:rsidR="00895BB6" w:rsidRDefault="00895BB6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00"/>
        <w:gridCol w:w="282"/>
        <w:gridCol w:w="1767"/>
      </w:tblGrid>
      <w:tr w:rsidR="00895BB6" w14:paraId="4C88152E" w14:textId="77777777" w:rsidTr="00895BB6">
        <w:tc>
          <w:tcPr>
            <w:tcW w:w="7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BF7BB" w14:textId="77777777" w:rsidR="00895BB6" w:rsidRDefault="00895BB6" w:rsidP="00895BB6">
            <w:pPr>
              <w:pStyle w:val="a7"/>
            </w:pPr>
            <w:r>
              <w:t>Выполнение работ по центровке и загрузке воздушных судов гражданской авиации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BB9B8" w14:textId="77777777" w:rsidR="00895BB6" w:rsidRDefault="00895BB6" w:rsidP="00895BB6">
            <w:pPr>
              <w:pStyle w:val="a7"/>
              <w:jc w:val="center"/>
            </w:pP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E09A31" w14:textId="77777777" w:rsidR="00895BB6" w:rsidRDefault="00895BB6" w:rsidP="00895BB6">
            <w:pPr>
              <w:pStyle w:val="a7"/>
              <w:jc w:val="center"/>
            </w:pPr>
          </w:p>
        </w:tc>
      </w:tr>
      <w:tr w:rsidR="00895BB6" w14:paraId="090E0560" w14:textId="77777777" w:rsidTr="00895BB6"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A15536" w14:textId="77777777" w:rsidR="00895BB6" w:rsidRPr="00895BB6" w:rsidRDefault="00895BB6" w:rsidP="00895BB6">
            <w:pPr>
              <w:pStyle w:val="a7"/>
              <w:jc w:val="center"/>
              <w:rPr>
                <w:sz w:val="18"/>
                <w:szCs w:val="18"/>
              </w:rPr>
            </w:pPr>
            <w:r w:rsidRPr="00895BB6">
              <w:rPr>
                <w:sz w:val="18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EC7BF" w14:textId="77777777" w:rsidR="00895BB6" w:rsidRPr="00895BB6" w:rsidRDefault="00895BB6" w:rsidP="00895B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5196AB" w14:textId="77777777" w:rsidR="00895BB6" w:rsidRPr="00895BB6" w:rsidRDefault="00895BB6" w:rsidP="00895BB6">
            <w:pPr>
              <w:pStyle w:val="a7"/>
              <w:jc w:val="center"/>
              <w:rPr>
                <w:sz w:val="18"/>
                <w:szCs w:val="18"/>
              </w:rPr>
            </w:pPr>
            <w:r w:rsidRPr="00895BB6">
              <w:rPr>
                <w:sz w:val="18"/>
                <w:szCs w:val="18"/>
              </w:rPr>
              <w:t>Код</w:t>
            </w:r>
          </w:p>
        </w:tc>
      </w:tr>
    </w:tbl>
    <w:p w14:paraId="79F0F2E3" w14:textId="77777777" w:rsidR="00895BB6" w:rsidRDefault="00895BB6" w:rsidP="00E834DC">
      <w:pPr>
        <w:pStyle w:val="a7"/>
      </w:pPr>
    </w:p>
    <w:p w14:paraId="2BA2E574" w14:textId="77777777" w:rsidR="009D656E" w:rsidRDefault="009D656E" w:rsidP="00E834DC">
      <w:pPr>
        <w:pStyle w:val="a7"/>
      </w:pPr>
      <w:r>
        <w:t xml:space="preserve">Основная цель </w:t>
      </w:r>
      <w:r w:rsidR="00C42D97">
        <w:t>вида профессиональной</w:t>
      </w:r>
      <w:r>
        <w:t xml:space="preserve"> деятельности:</w:t>
      </w:r>
    </w:p>
    <w:p w14:paraId="234957B4" w14:textId="77777777" w:rsidR="009D656E" w:rsidRDefault="009D656E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D656E" w14:paraId="2017F401" w14:textId="77777777" w:rsidTr="009D656E">
        <w:tc>
          <w:tcPr>
            <w:tcW w:w="9570" w:type="dxa"/>
          </w:tcPr>
          <w:p w14:paraId="4FB64F95" w14:textId="77777777" w:rsidR="009D656E" w:rsidRDefault="009D656E" w:rsidP="007C3705">
            <w:pPr>
              <w:pStyle w:val="a7"/>
            </w:pPr>
            <w:r>
              <w:t>Выполнение работ по расчету</w:t>
            </w:r>
            <w:r w:rsidR="007C3705">
              <w:t xml:space="preserve"> центровки и</w:t>
            </w:r>
            <w:r>
              <w:t xml:space="preserve"> загрузки</w:t>
            </w:r>
            <w:r w:rsidR="007C3705">
              <w:t xml:space="preserve"> </w:t>
            </w:r>
            <w:r>
              <w:t>воздушного судна при обеспечении нахождения эксплуатационных центров тяжести воздушного судна в установленных пределах, с соблюдением весовых ограничений основных эксплуатационных весов воздушного судна, в соответствии с установленными требованиями к безопасности полетов авиационного предприятия-перевозчика</w:t>
            </w:r>
          </w:p>
        </w:tc>
      </w:tr>
    </w:tbl>
    <w:p w14:paraId="51F87AEB" w14:textId="77777777" w:rsidR="009D656E" w:rsidRDefault="009D656E" w:rsidP="00E834DC">
      <w:pPr>
        <w:pStyle w:val="a7"/>
      </w:pPr>
    </w:p>
    <w:p w14:paraId="449057D2" w14:textId="77777777" w:rsidR="009D656E" w:rsidRDefault="009D656E" w:rsidP="00E834DC">
      <w:pPr>
        <w:pStyle w:val="a7"/>
      </w:pPr>
      <w:r>
        <w:t>Группа занятий:</w:t>
      </w:r>
    </w:p>
    <w:p w14:paraId="7085F3F2" w14:textId="77777777" w:rsidR="009D656E" w:rsidRDefault="009D656E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3400"/>
        <w:gridCol w:w="1350"/>
        <w:gridCol w:w="3323"/>
      </w:tblGrid>
      <w:tr w:rsidR="00851670" w14:paraId="3090D13F" w14:textId="77777777" w:rsidTr="00851670">
        <w:tc>
          <w:tcPr>
            <w:tcW w:w="1271" w:type="dxa"/>
          </w:tcPr>
          <w:p w14:paraId="5DEC70E4" w14:textId="77777777" w:rsidR="00851670" w:rsidRDefault="00851670" w:rsidP="00851670">
            <w:pPr>
              <w:pStyle w:val="a7"/>
              <w:jc w:val="center"/>
            </w:pPr>
            <w:r>
              <w:t>1325</w:t>
            </w:r>
          </w:p>
        </w:tc>
        <w:tc>
          <w:tcPr>
            <w:tcW w:w="3400" w:type="dxa"/>
          </w:tcPr>
          <w:p w14:paraId="52B3BCE9" w14:textId="77777777" w:rsidR="00851670" w:rsidRDefault="00851670" w:rsidP="00851670">
            <w:pPr>
              <w:pStyle w:val="a7"/>
            </w:pPr>
            <w:r>
              <w:t>Руководители подразделений (управляющие) на транспорте</w:t>
            </w:r>
          </w:p>
        </w:tc>
        <w:tc>
          <w:tcPr>
            <w:tcW w:w="1350" w:type="dxa"/>
          </w:tcPr>
          <w:p w14:paraId="54630791" w14:textId="08981372" w:rsidR="00851670" w:rsidRDefault="00851670" w:rsidP="00851670">
            <w:pPr>
              <w:pStyle w:val="a7"/>
              <w:jc w:val="center"/>
            </w:pPr>
            <w:r>
              <w:t>3154</w:t>
            </w:r>
          </w:p>
        </w:tc>
        <w:tc>
          <w:tcPr>
            <w:tcW w:w="3323" w:type="dxa"/>
          </w:tcPr>
          <w:p w14:paraId="7626261B" w14:textId="12247AC1" w:rsidR="00851670" w:rsidRDefault="00851670" w:rsidP="00851670">
            <w:pPr>
              <w:pStyle w:val="a7"/>
            </w:pPr>
            <w:r w:rsidRPr="0008544A">
              <w:t>Авиационные диспетчеры</w:t>
            </w:r>
          </w:p>
        </w:tc>
      </w:tr>
      <w:tr w:rsidR="009D656E" w14:paraId="1B1F1878" w14:textId="77777777" w:rsidTr="00851670">
        <w:tc>
          <w:tcPr>
            <w:tcW w:w="1271" w:type="dxa"/>
          </w:tcPr>
          <w:p w14:paraId="3EB8260B" w14:textId="190BDA97" w:rsidR="009D656E" w:rsidRDefault="00851670" w:rsidP="00AC3F45">
            <w:pPr>
              <w:pStyle w:val="a7"/>
              <w:jc w:val="center"/>
            </w:pPr>
            <w:r>
              <w:t>-</w:t>
            </w:r>
          </w:p>
        </w:tc>
        <w:tc>
          <w:tcPr>
            <w:tcW w:w="3400" w:type="dxa"/>
          </w:tcPr>
          <w:p w14:paraId="39984AC4" w14:textId="6E6AFA29" w:rsidR="009D656E" w:rsidRDefault="00851670" w:rsidP="00AC3F45">
            <w:pPr>
              <w:pStyle w:val="a7"/>
              <w:jc w:val="center"/>
            </w:pPr>
            <w:r>
              <w:t>-</w:t>
            </w:r>
          </w:p>
        </w:tc>
        <w:tc>
          <w:tcPr>
            <w:tcW w:w="1350" w:type="dxa"/>
          </w:tcPr>
          <w:p w14:paraId="227901B8" w14:textId="76CD8D12" w:rsidR="009D656E" w:rsidRDefault="00851670" w:rsidP="00AC3F45">
            <w:pPr>
              <w:pStyle w:val="a7"/>
              <w:jc w:val="center"/>
            </w:pPr>
            <w:r>
              <w:t>-</w:t>
            </w:r>
          </w:p>
        </w:tc>
        <w:tc>
          <w:tcPr>
            <w:tcW w:w="3323" w:type="dxa"/>
          </w:tcPr>
          <w:p w14:paraId="1743B262" w14:textId="46A9F0E9" w:rsidR="009D656E" w:rsidRDefault="00851670" w:rsidP="00AC3F45">
            <w:pPr>
              <w:pStyle w:val="a7"/>
              <w:jc w:val="center"/>
            </w:pPr>
            <w:r>
              <w:t>-</w:t>
            </w:r>
          </w:p>
        </w:tc>
      </w:tr>
      <w:tr w:rsidR="009D656E" w14:paraId="3B057A4D" w14:textId="77777777" w:rsidTr="00851670"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A7648" w14:textId="77777777" w:rsidR="009D656E" w:rsidRPr="009D656E" w:rsidRDefault="009D656E" w:rsidP="009D656E">
            <w:pPr>
              <w:pStyle w:val="a7"/>
              <w:jc w:val="center"/>
              <w:rPr>
                <w:sz w:val="18"/>
                <w:szCs w:val="18"/>
              </w:rPr>
            </w:pPr>
            <w:r w:rsidRPr="009D656E">
              <w:rPr>
                <w:sz w:val="18"/>
                <w:szCs w:val="18"/>
              </w:rPr>
              <w:lastRenderedPageBreak/>
              <w:t>(код ОКЗ</w:t>
            </w:r>
            <w:r w:rsidR="00CE3F94">
              <w:rPr>
                <w:rStyle w:val="ab"/>
              </w:rPr>
              <w:endnoteReference w:id="1"/>
            </w:r>
            <w:r>
              <w:t>)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874F6" w14:textId="77777777" w:rsidR="009D656E" w:rsidRPr="009D656E" w:rsidRDefault="009D656E" w:rsidP="009D656E">
            <w:pPr>
              <w:pStyle w:val="a7"/>
              <w:jc w:val="center"/>
              <w:rPr>
                <w:sz w:val="18"/>
                <w:szCs w:val="18"/>
              </w:rPr>
            </w:pPr>
            <w:r w:rsidRPr="009D656E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BBBD0" w14:textId="77777777" w:rsidR="009D656E" w:rsidRPr="009D656E" w:rsidRDefault="009D656E" w:rsidP="009D656E">
            <w:pPr>
              <w:pStyle w:val="a7"/>
              <w:jc w:val="center"/>
              <w:rPr>
                <w:sz w:val="18"/>
                <w:szCs w:val="18"/>
              </w:rPr>
            </w:pPr>
            <w:r w:rsidRPr="009D656E">
              <w:rPr>
                <w:sz w:val="18"/>
                <w:szCs w:val="18"/>
              </w:rPr>
              <w:t>(код ОКЗ)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0E81D" w14:textId="77777777" w:rsidR="009D656E" w:rsidRPr="009D656E" w:rsidRDefault="009D656E" w:rsidP="009D656E">
            <w:pPr>
              <w:pStyle w:val="a7"/>
              <w:jc w:val="center"/>
              <w:rPr>
                <w:sz w:val="18"/>
                <w:szCs w:val="18"/>
              </w:rPr>
            </w:pPr>
            <w:r w:rsidRPr="009D656E">
              <w:rPr>
                <w:sz w:val="18"/>
                <w:szCs w:val="18"/>
              </w:rPr>
              <w:t>(наименование)</w:t>
            </w:r>
          </w:p>
        </w:tc>
      </w:tr>
    </w:tbl>
    <w:p w14:paraId="5C31A6AD" w14:textId="77777777" w:rsidR="009D656E" w:rsidRDefault="009D656E" w:rsidP="00E834DC">
      <w:pPr>
        <w:pStyle w:val="a7"/>
      </w:pPr>
    </w:p>
    <w:p w14:paraId="77D4185B" w14:textId="77777777" w:rsidR="009D656E" w:rsidRDefault="009D656E" w:rsidP="00E834DC">
      <w:pPr>
        <w:pStyle w:val="a7"/>
      </w:pPr>
      <w:r>
        <w:t>Отнесение к видам экономической деятельности:</w:t>
      </w:r>
    </w:p>
    <w:p w14:paraId="1EB74F46" w14:textId="77777777" w:rsidR="009D656E" w:rsidRDefault="009D656E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3"/>
        <w:gridCol w:w="7971"/>
      </w:tblGrid>
      <w:tr w:rsidR="009D656E" w14:paraId="69DBA581" w14:textId="77777777" w:rsidTr="00EA074E">
        <w:tc>
          <w:tcPr>
            <w:tcW w:w="1373" w:type="dxa"/>
            <w:tcBorders>
              <w:bottom w:val="single" w:sz="4" w:space="0" w:color="auto"/>
            </w:tcBorders>
          </w:tcPr>
          <w:p w14:paraId="7968FFC7" w14:textId="77777777" w:rsidR="009D656E" w:rsidRDefault="009D656E" w:rsidP="009D656E">
            <w:pPr>
              <w:pStyle w:val="a7"/>
              <w:jc w:val="center"/>
            </w:pPr>
            <w:r>
              <w:t>51.10.1</w:t>
            </w:r>
          </w:p>
        </w:tc>
        <w:tc>
          <w:tcPr>
            <w:tcW w:w="7971" w:type="dxa"/>
            <w:tcBorders>
              <w:bottom w:val="single" w:sz="4" w:space="0" w:color="auto"/>
            </w:tcBorders>
          </w:tcPr>
          <w:p w14:paraId="4C295CD8" w14:textId="77777777" w:rsidR="009D656E" w:rsidRDefault="009D656E" w:rsidP="00E834DC">
            <w:pPr>
              <w:pStyle w:val="a7"/>
            </w:pPr>
            <w:r>
              <w:t>Перевозка воздушным пассажирским транспортом, подчиняющимся расписанию</w:t>
            </w:r>
          </w:p>
        </w:tc>
      </w:tr>
      <w:tr w:rsidR="009D656E" w14:paraId="55B72C63" w14:textId="77777777" w:rsidTr="00EA074E">
        <w:tc>
          <w:tcPr>
            <w:tcW w:w="1373" w:type="dxa"/>
            <w:tcBorders>
              <w:bottom w:val="single" w:sz="4" w:space="0" w:color="auto"/>
            </w:tcBorders>
          </w:tcPr>
          <w:p w14:paraId="2A693A4E" w14:textId="77777777" w:rsidR="009D656E" w:rsidRDefault="009D656E" w:rsidP="009D656E">
            <w:pPr>
              <w:pStyle w:val="a7"/>
              <w:jc w:val="center"/>
            </w:pPr>
            <w:r>
              <w:t>51.10.2</w:t>
            </w:r>
          </w:p>
        </w:tc>
        <w:tc>
          <w:tcPr>
            <w:tcW w:w="7971" w:type="dxa"/>
            <w:tcBorders>
              <w:bottom w:val="single" w:sz="4" w:space="0" w:color="auto"/>
            </w:tcBorders>
          </w:tcPr>
          <w:p w14:paraId="21EE8027" w14:textId="77777777" w:rsidR="009D656E" w:rsidRDefault="009D656E" w:rsidP="00E834DC">
            <w:pPr>
              <w:pStyle w:val="a7"/>
            </w:pPr>
            <w:r>
              <w:t>Перевозка воздушным пассажирским транспортом, не подчиняющимся расписанию</w:t>
            </w:r>
          </w:p>
        </w:tc>
      </w:tr>
      <w:tr w:rsidR="00EA074E" w14:paraId="7A1D4694" w14:textId="77777777" w:rsidTr="00EA074E">
        <w:tc>
          <w:tcPr>
            <w:tcW w:w="1373" w:type="dxa"/>
            <w:tcBorders>
              <w:bottom w:val="single" w:sz="4" w:space="0" w:color="auto"/>
            </w:tcBorders>
          </w:tcPr>
          <w:p w14:paraId="6F2EB218" w14:textId="77777777" w:rsidR="00EA074E" w:rsidRDefault="00EA074E" w:rsidP="00EA074E">
            <w:pPr>
              <w:pStyle w:val="a7"/>
              <w:jc w:val="center"/>
            </w:pPr>
            <w:r>
              <w:t>52.23.11</w:t>
            </w:r>
          </w:p>
        </w:tc>
        <w:tc>
          <w:tcPr>
            <w:tcW w:w="7971" w:type="dxa"/>
            <w:tcBorders>
              <w:bottom w:val="single" w:sz="4" w:space="0" w:color="auto"/>
            </w:tcBorders>
          </w:tcPr>
          <w:p w14:paraId="6D7344A4" w14:textId="77777777" w:rsidR="00EA074E" w:rsidRDefault="00EA074E" w:rsidP="00EA074E">
            <w:pPr>
              <w:pStyle w:val="a7"/>
            </w:pPr>
            <w:r>
              <w:t>Деятельность аэропортовая</w:t>
            </w:r>
          </w:p>
        </w:tc>
      </w:tr>
      <w:tr w:rsidR="00EA074E" w14:paraId="5C302906" w14:textId="77777777" w:rsidTr="00EA074E">
        <w:tc>
          <w:tcPr>
            <w:tcW w:w="1373" w:type="dxa"/>
            <w:tcBorders>
              <w:bottom w:val="single" w:sz="4" w:space="0" w:color="auto"/>
            </w:tcBorders>
          </w:tcPr>
          <w:p w14:paraId="50299779" w14:textId="77777777" w:rsidR="00EA074E" w:rsidRDefault="00EA074E" w:rsidP="00EA074E">
            <w:pPr>
              <w:pStyle w:val="a7"/>
              <w:jc w:val="center"/>
            </w:pPr>
            <w:r>
              <w:t>52.23.19</w:t>
            </w:r>
          </w:p>
        </w:tc>
        <w:tc>
          <w:tcPr>
            <w:tcW w:w="7971" w:type="dxa"/>
            <w:tcBorders>
              <w:bottom w:val="single" w:sz="4" w:space="0" w:color="auto"/>
            </w:tcBorders>
          </w:tcPr>
          <w:p w14:paraId="66A4D299" w14:textId="77777777" w:rsidR="00EA074E" w:rsidRDefault="00EA074E" w:rsidP="00EA074E">
            <w:pPr>
              <w:pStyle w:val="a7"/>
            </w:pPr>
            <w:r>
              <w:t>Деятельность вспомогательная прочая, связанная с воздушным транспортом</w:t>
            </w:r>
          </w:p>
        </w:tc>
      </w:tr>
      <w:tr w:rsidR="00EA074E" w14:paraId="2BA4A295" w14:textId="77777777" w:rsidTr="00EA074E"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2A52B" w14:textId="77777777" w:rsidR="00EA074E" w:rsidRPr="009D656E" w:rsidRDefault="00EA074E" w:rsidP="00EA074E">
            <w:pPr>
              <w:pStyle w:val="a7"/>
              <w:jc w:val="center"/>
              <w:rPr>
                <w:sz w:val="18"/>
                <w:szCs w:val="18"/>
              </w:rPr>
            </w:pPr>
            <w:r w:rsidRPr="009D656E">
              <w:rPr>
                <w:sz w:val="18"/>
                <w:szCs w:val="18"/>
              </w:rPr>
              <w:t>(код ОКВЭД</w:t>
            </w:r>
            <w:r>
              <w:rPr>
                <w:rStyle w:val="ab"/>
              </w:rPr>
              <w:endnoteReference w:id="2"/>
            </w:r>
            <w:r>
              <w:t>)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7423C" w14:textId="77777777" w:rsidR="00EA074E" w:rsidRPr="009D656E" w:rsidRDefault="00EA074E" w:rsidP="00EA074E">
            <w:pPr>
              <w:pStyle w:val="a7"/>
              <w:jc w:val="center"/>
              <w:rPr>
                <w:sz w:val="18"/>
                <w:szCs w:val="18"/>
              </w:rPr>
            </w:pPr>
            <w:r w:rsidRPr="009D656E">
              <w:rPr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</w:tbl>
    <w:p w14:paraId="65FDFD1A" w14:textId="77777777" w:rsidR="009D656E" w:rsidRDefault="009D656E" w:rsidP="00E834DC">
      <w:pPr>
        <w:pStyle w:val="a7"/>
      </w:pPr>
    </w:p>
    <w:p w14:paraId="5BE3C505" w14:textId="77777777" w:rsidR="009D656E" w:rsidRDefault="009D656E">
      <w:r>
        <w:br w:type="page"/>
      </w:r>
    </w:p>
    <w:p w14:paraId="4C0A28A2" w14:textId="77777777" w:rsidR="004853E6" w:rsidRDefault="004853E6" w:rsidP="00E834DC">
      <w:pPr>
        <w:pStyle w:val="a7"/>
        <w:rPr>
          <w:lang w:val="en-US"/>
        </w:rPr>
        <w:sectPr w:rsidR="004853E6" w:rsidSect="00E834DC">
          <w:headerReference w:type="default" r:id="rId7"/>
          <w:endnotePr>
            <w:numFmt w:val="decimal"/>
          </w:endnotePr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14:paraId="3CC5A432" w14:textId="77777777" w:rsidR="009D656E" w:rsidRPr="004853E6" w:rsidRDefault="009D656E" w:rsidP="00E834DC">
      <w:pPr>
        <w:pStyle w:val="a7"/>
        <w:rPr>
          <w:b/>
          <w:sz w:val="28"/>
        </w:rPr>
      </w:pPr>
      <w:r w:rsidRPr="004853E6">
        <w:rPr>
          <w:b/>
          <w:sz w:val="28"/>
          <w:lang w:val="en-US"/>
        </w:rPr>
        <w:lastRenderedPageBreak/>
        <w:t>II</w:t>
      </w:r>
      <w:r w:rsidRPr="004853E6">
        <w:rPr>
          <w:b/>
          <w:sz w:val="28"/>
        </w:rPr>
        <w:t>. Описание трудовых функций</w:t>
      </w:r>
      <w:r w:rsidR="004853E6">
        <w:rPr>
          <w:b/>
          <w:sz w:val="28"/>
        </w:rPr>
        <w:t>, входящих в профессиональный стандарт (функциональная карта вида профессиональной деятельности)</w:t>
      </w:r>
    </w:p>
    <w:p w14:paraId="0538E7BC" w14:textId="77777777" w:rsidR="009D656E" w:rsidRDefault="009D656E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6"/>
        <w:gridCol w:w="4168"/>
        <w:gridCol w:w="1951"/>
        <w:gridCol w:w="3931"/>
        <w:gridCol w:w="1263"/>
        <w:gridCol w:w="2316"/>
      </w:tblGrid>
      <w:tr w:rsidR="004853E6" w14:paraId="3D7FC410" w14:textId="77777777" w:rsidTr="00B13892">
        <w:tc>
          <w:tcPr>
            <w:tcW w:w="7605" w:type="dxa"/>
            <w:gridSpan w:val="3"/>
            <w:vAlign w:val="center"/>
          </w:tcPr>
          <w:p w14:paraId="731EDB67" w14:textId="77777777" w:rsidR="004853E6" w:rsidRDefault="004853E6" w:rsidP="00B13892">
            <w:pPr>
              <w:pStyle w:val="a7"/>
              <w:jc w:val="center"/>
            </w:pPr>
            <w:r>
              <w:t>Обобщенные трудовые функции</w:t>
            </w:r>
          </w:p>
        </w:tc>
        <w:tc>
          <w:tcPr>
            <w:tcW w:w="7606" w:type="dxa"/>
            <w:gridSpan w:val="3"/>
            <w:vAlign w:val="center"/>
          </w:tcPr>
          <w:p w14:paraId="01D402E5" w14:textId="77777777" w:rsidR="004853E6" w:rsidRDefault="004853E6" w:rsidP="00B13892">
            <w:pPr>
              <w:pStyle w:val="a7"/>
              <w:jc w:val="center"/>
            </w:pPr>
            <w:r>
              <w:t>Трудовые функции</w:t>
            </w:r>
          </w:p>
        </w:tc>
      </w:tr>
      <w:tr w:rsidR="00C80865" w14:paraId="5559491B" w14:textId="77777777" w:rsidTr="00B13892">
        <w:tc>
          <w:tcPr>
            <w:tcW w:w="1384" w:type="dxa"/>
            <w:vAlign w:val="center"/>
          </w:tcPr>
          <w:p w14:paraId="69916E7B" w14:textId="77777777" w:rsidR="004853E6" w:rsidRPr="00B13892" w:rsidRDefault="004853E6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4253" w:type="dxa"/>
            <w:vAlign w:val="center"/>
          </w:tcPr>
          <w:p w14:paraId="0B485F45" w14:textId="77777777" w:rsidR="004853E6" w:rsidRPr="00B13892" w:rsidRDefault="004853E6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8" w:type="dxa"/>
            <w:vAlign w:val="center"/>
          </w:tcPr>
          <w:p w14:paraId="727B93D5" w14:textId="77777777" w:rsidR="004853E6" w:rsidRPr="00B13892" w:rsidRDefault="004853E6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985" w:type="dxa"/>
            <w:vAlign w:val="center"/>
          </w:tcPr>
          <w:p w14:paraId="09E3544F" w14:textId="77777777" w:rsidR="004853E6" w:rsidRPr="00B13892" w:rsidRDefault="004853E6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14:paraId="71260CF9" w14:textId="77777777" w:rsidR="004853E6" w:rsidRPr="00B13892" w:rsidRDefault="004853E6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2345" w:type="dxa"/>
            <w:vAlign w:val="center"/>
          </w:tcPr>
          <w:p w14:paraId="5BCCA816" w14:textId="77777777" w:rsidR="004853E6" w:rsidRPr="00B13892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(подуровень) квалификации</w:t>
            </w:r>
          </w:p>
        </w:tc>
      </w:tr>
      <w:tr w:rsidR="00C80865" w14:paraId="37F00DCB" w14:textId="77777777" w:rsidTr="00B13892">
        <w:tc>
          <w:tcPr>
            <w:tcW w:w="1384" w:type="dxa"/>
            <w:vMerge w:val="restart"/>
          </w:tcPr>
          <w:p w14:paraId="5D5666FA" w14:textId="77777777" w:rsidR="004853E6" w:rsidRPr="00B73A74" w:rsidRDefault="00B73A74" w:rsidP="00B73A74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253" w:type="dxa"/>
            <w:vMerge w:val="restart"/>
          </w:tcPr>
          <w:p w14:paraId="56B95A50" w14:textId="77777777" w:rsidR="00C42D97" w:rsidRDefault="00555402" w:rsidP="00C80865">
            <w:pPr>
              <w:pStyle w:val="a7"/>
            </w:pPr>
            <w:r>
              <w:t>Р</w:t>
            </w:r>
            <w:r w:rsidR="00B73A74">
              <w:t xml:space="preserve">асчет загрузки и центровки </w:t>
            </w:r>
            <w:r w:rsidR="00C80865">
              <w:t>воздушных судов</w:t>
            </w:r>
            <w:r w:rsidR="00C42D97">
              <w:t xml:space="preserve"> авиационного предприятия - перевозчика</w:t>
            </w:r>
          </w:p>
          <w:p w14:paraId="1FCA9292" w14:textId="77777777" w:rsidR="004853E6" w:rsidRPr="00B34582" w:rsidRDefault="004853E6" w:rsidP="00C80865">
            <w:pPr>
              <w:pStyle w:val="a7"/>
              <w:rPr>
                <w:strike/>
              </w:rPr>
            </w:pPr>
          </w:p>
        </w:tc>
        <w:tc>
          <w:tcPr>
            <w:tcW w:w="1968" w:type="dxa"/>
            <w:vMerge w:val="restart"/>
          </w:tcPr>
          <w:p w14:paraId="3965A6E8" w14:textId="3AB854D8" w:rsidR="004853E6" w:rsidRDefault="00942908" w:rsidP="00B73A74">
            <w:pPr>
              <w:pStyle w:val="a7"/>
              <w:jc w:val="center"/>
            </w:pPr>
            <w:r>
              <w:t>6</w:t>
            </w:r>
          </w:p>
        </w:tc>
        <w:tc>
          <w:tcPr>
            <w:tcW w:w="3985" w:type="dxa"/>
          </w:tcPr>
          <w:p w14:paraId="0BC0F125" w14:textId="77777777" w:rsidR="004853E6" w:rsidRDefault="00A10787" w:rsidP="00643846">
            <w:pPr>
              <w:pStyle w:val="a7"/>
            </w:pPr>
            <w:r>
              <w:rPr>
                <w:szCs w:val="24"/>
              </w:rPr>
              <w:t xml:space="preserve">Осуществление расчетов загрузки и центровки прямых рейсов или рейсов из базового аэропорта авиационного предприятия - перевозчика ручным методом с использованием бланков </w:t>
            </w:r>
            <w:r w:rsidRPr="00A063DE">
              <w:rPr>
                <w:szCs w:val="24"/>
              </w:rPr>
              <w:t>сводно-загрузочной ведомости, центровочного графика, схемы загрузки</w:t>
            </w:r>
          </w:p>
        </w:tc>
        <w:tc>
          <w:tcPr>
            <w:tcW w:w="1276" w:type="dxa"/>
          </w:tcPr>
          <w:p w14:paraId="03EFCA46" w14:textId="0D3DB841" w:rsidR="004853E6" w:rsidRPr="00942908" w:rsidRDefault="00B73A74" w:rsidP="00942908">
            <w:pPr>
              <w:pStyle w:val="a7"/>
              <w:jc w:val="center"/>
            </w:pPr>
            <w:r>
              <w:rPr>
                <w:lang w:val="en-US"/>
              </w:rPr>
              <w:t>A/01.</w:t>
            </w:r>
            <w:r w:rsidR="00942908">
              <w:t>6</w:t>
            </w:r>
          </w:p>
        </w:tc>
        <w:tc>
          <w:tcPr>
            <w:tcW w:w="2345" w:type="dxa"/>
          </w:tcPr>
          <w:p w14:paraId="212F8AE4" w14:textId="388976F3" w:rsidR="004853E6" w:rsidRPr="00942908" w:rsidRDefault="00942908" w:rsidP="00B73A74">
            <w:pPr>
              <w:pStyle w:val="a7"/>
              <w:jc w:val="center"/>
            </w:pPr>
            <w:r>
              <w:t>6</w:t>
            </w:r>
          </w:p>
        </w:tc>
      </w:tr>
      <w:tr w:rsidR="00C80865" w14:paraId="6CBDDBF6" w14:textId="77777777" w:rsidTr="00B13892">
        <w:tc>
          <w:tcPr>
            <w:tcW w:w="1384" w:type="dxa"/>
            <w:vMerge/>
          </w:tcPr>
          <w:p w14:paraId="0F4DEABB" w14:textId="77777777" w:rsidR="004853E6" w:rsidRDefault="004853E6" w:rsidP="00B73A74">
            <w:pPr>
              <w:pStyle w:val="a7"/>
              <w:jc w:val="center"/>
            </w:pPr>
          </w:p>
        </w:tc>
        <w:tc>
          <w:tcPr>
            <w:tcW w:w="4253" w:type="dxa"/>
            <w:vMerge/>
          </w:tcPr>
          <w:p w14:paraId="3B32D470" w14:textId="77777777" w:rsidR="004853E6" w:rsidRDefault="004853E6" w:rsidP="00E834DC">
            <w:pPr>
              <w:pStyle w:val="a7"/>
            </w:pPr>
          </w:p>
        </w:tc>
        <w:tc>
          <w:tcPr>
            <w:tcW w:w="1968" w:type="dxa"/>
            <w:vMerge/>
          </w:tcPr>
          <w:p w14:paraId="280C91A0" w14:textId="77777777" w:rsidR="004853E6" w:rsidRDefault="004853E6" w:rsidP="00B73A74">
            <w:pPr>
              <w:pStyle w:val="a7"/>
              <w:jc w:val="center"/>
            </w:pPr>
          </w:p>
        </w:tc>
        <w:tc>
          <w:tcPr>
            <w:tcW w:w="3985" w:type="dxa"/>
          </w:tcPr>
          <w:p w14:paraId="053B5ECD" w14:textId="77777777" w:rsidR="004853E6" w:rsidRDefault="002E15A1" w:rsidP="00C80865">
            <w:pPr>
              <w:pStyle w:val="a7"/>
            </w:pPr>
            <w:r w:rsidRPr="002E15A1">
              <w:rPr>
                <w:color w:val="000000" w:themeColor="text1"/>
                <w:szCs w:val="24"/>
              </w:rPr>
              <w:t>Осуществление расчетов загрузки и центровки рейсов авиационного предприятия - перевозчика по сети маршрутов с использованием автоматизированной системы центровки воздушного судна, с последующим выпуском автоматизированной сводно-загрузочной ведомости, схем</w:t>
            </w:r>
            <w:r>
              <w:rPr>
                <w:color w:val="000000" w:themeColor="text1"/>
                <w:szCs w:val="24"/>
              </w:rPr>
              <w:t>ы загрузки</w:t>
            </w:r>
          </w:p>
        </w:tc>
        <w:tc>
          <w:tcPr>
            <w:tcW w:w="1276" w:type="dxa"/>
          </w:tcPr>
          <w:p w14:paraId="51B09060" w14:textId="06813B10" w:rsidR="004853E6" w:rsidRPr="00942908" w:rsidRDefault="00B73A74" w:rsidP="00942908">
            <w:pPr>
              <w:pStyle w:val="a7"/>
              <w:jc w:val="center"/>
            </w:pPr>
            <w:r>
              <w:rPr>
                <w:lang w:val="en-US"/>
              </w:rPr>
              <w:t>A/02.</w:t>
            </w:r>
            <w:r w:rsidR="00942908">
              <w:t>6</w:t>
            </w:r>
          </w:p>
        </w:tc>
        <w:tc>
          <w:tcPr>
            <w:tcW w:w="2345" w:type="dxa"/>
          </w:tcPr>
          <w:p w14:paraId="7D9F8BA9" w14:textId="347CBD32" w:rsidR="004853E6" w:rsidRPr="00942908" w:rsidRDefault="00942908" w:rsidP="00B73A74">
            <w:pPr>
              <w:pStyle w:val="a7"/>
              <w:jc w:val="center"/>
            </w:pPr>
            <w:r>
              <w:t>6</w:t>
            </w:r>
          </w:p>
        </w:tc>
      </w:tr>
      <w:tr w:rsidR="00C80865" w14:paraId="160D5D41" w14:textId="77777777" w:rsidTr="00B13892">
        <w:tc>
          <w:tcPr>
            <w:tcW w:w="1384" w:type="dxa"/>
            <w:vMerge w:val="restart"/>
          </w:tcPr>
          <w:p w14:paraId="4AAC5916" w14:textId="77777777" w:rsidR="004853E6" w:rsidRPr="00B73A74" w:rsidRDefault="00B73A74" w:rsidP="00B73A74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253" w:type="dxa"/>
            <w:vMerge w:val="restart"/>
          </w:tcPr>
          <w:p w14:paraId="50E29069" w14:textId="77777777" w:rsidR="004853E6" w:rsidRPr="00774FD4" w:rsidRDefault="00B73A74" w:rsidP="00E834DC">
            <w:pPr>
              <w:pStyle w:val="a7"/>
            </w:pPr>
            <w:r>
              <w:t>Управление выполнением работ по центровке и загрузке воздушных судов</w:t>
            </w:r>
            <w:r w:rsidR="00C80865">
              <w:t xml:space="preserve"> </w:t>
            </w:r>
            <w:r w:rsidR="00C42D97">
              <w:t>авиационного предприятия - перевозчика</w:t>
            </w:r>
          </w:p>
        </w:tc>
        <w:tc>
          <w:tcPr>
            <w:tcW w:w="1968" w:type="dxa"/>
            <w:vMerge w:val="restart"/>
          </w:tcPr>
          <w:p w14:paraId="1ECAE9CF" w14:textId="77777777" w:rsidR="004853E6" w:rsidRDefault="00B73A74" w:rsidP="00B73A74">
            <w:pPr>
              <w:pStyle w:val="a7"/>
              <w:jc w:val="center"/>
            </w:pPr>
            <w:r>
              <w:t>6</w:t>
            </w:r>
          </w:p>
        </w:tc>
        <w:tc>
          <w:tcPr>
            <w:tcW w:w="3985" w:type="dxa"/>
          </w:tcPr>
          <w:p w14:paraId="69785F9F" w14:textId="77777777" w:rsidR="004853E6" w:rsidRDefault="00B73A74" w:rsidP="00E834DC">
            <w:pPr>
              <w:pStyle w:val="a7"/>
            </w:pPr>
            <w:r>
              <w:t>Организация выполнения работ по центровк</w:t>
            </w:r>
            <w:r w:rsidR="00694BFF">
              <w:t>е</w:t>
            </w:r>
            <w:r>
              <w:t xml:space="preserve"> и загрузке воздушных судов</w:t>
            </w:r>
          </w:p>
        </w:tc>
        <w:tc>
          <w:tcPr>
            <w:tcW w:w="1276" w:type="dxa"/>
          </w:tcPr>
          <w:p w14:paraId="49F94428" w14:textId="77777777" w:rsidR="004853E6" w:rsidRPr="00B73A74" w:rsidRDefault="00B73A74" w:rsidP="00B73A74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B/01.6</w:t>
            </w:r>
          </w:p>
        </w:tc>
        <w:tc>
          <w:tcPr>
            <w:tcW w:w="2345" w:type="dxa"/>
          </w:tcPr>
          <w:p w14:paraId="7AB893DC" w14:textId="77777777" w:rsidR="004853E6" w:rsidRPr="00B73A74" w:rsidRDefault="00B73A74" w:rsidP="00B73A74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80865" w14:paraId="1B057844" w14:textId="77777777" w:rsidTr="00B13892">
        <w:tc>
          <w:tcPr>
            <w:tcW w:w="1384" w:type="dxa"/>
            <w:vMerge/>
          </w:tcPr>
          <w:p w14:paraId="19BF43AF" w14:textId="77777777" w:rsidR="004853E6" w:rsidRDefault="004853E6" w:rsidP="00B73A74">
            <w:pPr>
              <w:pStyle w:val="a7"/>
              <w:jc w:val="center"/>
            </w:pPr>
          </w:p>
        </w:tc>
        <w:tc>
          <w:tcPr>
            <w:tcW w:w="4253" w:type="dxa"/>
            <w:vMerge/>
          </w:tcPr>
          <w:p w14:paraId="59944579" w14:textId="77777777" w:rsidR="004853E6" w:rsidRDefault="004853E6" w:rsidP="00E834DC">
            <w:pPr>
              <w:pStyle w:val="a7"/>
            </w:pPr>
          </w:p>
        </w:tc>
        <w:tc>
          <w:tcPr>
            <w:tcW w:w="1968" w:type="dxa"/>
            <w:vMerge/>
          </w:tcPr>
          <w:p w14:paraId="283A15F0" w14:textId="77777777" w:rsidR="004853E6" w:rsidRDefault="004853E6" w:rsidP="00B73A74">
            <w:pPr>
              <w:pStyle w:val="a7"/>
              <w:jc w:val="center"/>
            </w:pPr>
          </w:p>
        </w:tc>
        <w:tc>
          <w:tcPr>
            <w:tcW w:w="3985" w:type="dxa"/>
          </w:tcPr>
          <w:p w14:paraId="57687001" w14:textId="77777777" w:rsidR="004853E6" w:rsidRDefault="00B73A74" w:rsidP="00E834DC">
            <w:pPr>
              <w:pStyle w:val="a7"/>
            </w:pPr>
            <w:r>
              <w:t>Контроль выполнения работ по центровк</w:t>
            </w:r>
            <w:r w:rsidR="00694BFF">
              <w:t>е</w:t>
            </w:r>
            <w:r>
              <w:t xml:space="preserve"> и загрузке воздушных судов</w:t>
            </w:r>
          </w:p>
        </w:tc>
        <w:tc>
          <w:tcPr>
            <w:tcW w:w="1276" w:type="dxa"/>
          </w:tcPr>
          <w:p w14:paraId="5C9DABB5" w14:textId="77777777" w:rsidR="004853E6" w:rsidRPr="00B73A74" w:rsidRDefault="00B73A74" w:rsidP="00B73A74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B/02.6</w:t>
            </w:r>
          </w:p>
        </w:tc>
        <w:tc>
          <w:tcPr>
            <w:tcW w:w="2345" w:type="dxa"/>
          </w:tcPr>
          <w:p w14:paraId="27D11453" w14:textId="77777777" w:rsidR="004853E6" w:rsidRPr="00B73A74" w:rsidRDefault="00B73A74" w:rsidP="00B73A74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3BE38073" w14:textId="77777777" w:rsidR="009D656E" w:rsidRDefault="009D656E">
      <w:r>
        <w:br w:type="page"/>
      </w:r>
    </w:p>
    <w:p w14:paraId="21C39B03" w14:textId="77777777" w:rsidR="004853E6" w:rsidRPr="004853E6" w:rsidRDefault="004853E6" w:rsidP="00E834DC">
      <w:pPr>
        <w:pStyle w:val="a7"/>
        <w:sectPr w:rsidR="004853E6" w:rsidRPr="004853E6" w:rsidSect="004853E6">
          <w:endnotePr>
            <w:numFmt w:val="decimal"/>
          </w:endnotePr>
          <w:pgSz w:w="16838" w:h="11906" w:orient="landscape"/>
          <w:pgMar w:top="851" w:right="709" w:bottom="1701" w:left="1134" w:header="709" w:footer="709" w:gutter="0"/>
          <w:cols w:space="708"/>
          <w:docGrid w:linePitch="360"/>
        </w:sectPr>
      </w:pPr>
    </w:p>
    <w:p w14:paraId="681E96C2" w14:textId="77777777" w:rsidR="009D656E" w:rsidRPr="00B13892" w:rsidRDefault="009D656E" w:rsidP="00E834DC">
      <w:pPr>
        <w:pStyle w:val="a7"/>
        <w:rPr>
          <w:b/>
          <w:sz w:val="28"/>
        </w:rPr>
      </w:pPr>
      <w:r w:rsidRPr="00B13892">
        <w:rPr>
          <w:b/>
          <w:sz w:val="28"/>
          <w:lang w:val="en-US"/>
        </w:rPr>
        <w:lastRenderedPageBreak/>
        <w:t>III.</w:t>
      </w:r>
      <w:r w:rsidRPr="00B13892">
        <w:rPr>
          <w:b/>
          <w:sz w:val="28"/>
        </w:rPr>
        <w:t xml:space="preserve"> Характеристика обобщенных трудовых функций</w:t>
      </w:r>
    </w:p>
    <w:p w14:paraId="788A740E" w14:textId="77777777" w:rsidR="00B13892" w:rsidRDefault="00B13892" w:rsidP="00E834DC">
      <w:pPr>
        <w:pStyle w:val="a7"/>
      </w:pPr>
    </w:p>
    <w:p w14:paraId="72932648" w14:textId="77777777" w:rsidR="00B13892" w:rsidRPr="00B13892" w:rsidRDefault="00B13892" w:rsidP="00E834DC">
      <w:pPr>
        <w:pStyle w:val="a7"/>
        <w:rPr>
          <w:b/>
        </w:rPr>
      </w:pPr>
      <w:r w:rsidRPr="00B13892">
        <w:rPr>
          <w:b/>
        </w:rPr>
        <w:t>3.1. Обобщенная трудовая функция</w:t>
      </w:r>
    </w:p>
    <w:p w14:paraId="12309943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7"/>
        <w:gridCol w:w="3367"/>
        <w:gridCol w:w="832"/>
        <w:gridCol w:w="1329"/>
        <w:gridCol w:w="1447"/>
        <w:gridCol w:w="787"/>
      </w:tblGrid>
      <w:tr w:rsidR="00B13892" w14:paraId="4E039AEC" w14:textId="77777777" w:rsidTr="00B13892"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4519D" w14:textId="77777777" w:rsidR="00B13892" w:rsidRPr="00B13892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BEFAB" w14:textId="0839AD92" w:rsidR="00B13892" w:rsidRPr="00B13892" w:rsidRDefault="00FE00D2" w:rsidP="00774FD4">
            <w:pPr>
              <w:pStyle w:val="a7"/>
            </w:pPr>
            <w:r w:rsidRPr="00FE00D2">
              <w:t>Расчет загрузки и центровки воздушных судов авиационного предприятия - перевозчика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641DF" w14:textId="77777777" w:rsidR="00B13892" w:rsidRPr="00B13892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9DE2E" w14:textId="77777777" w:rsidR="00B13892" w:rsidRPr="00B13892" w:rsidRDefault="00B13892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D6035" w14:textId="77777777" w:rsidR="00B13892" w:rsidRPr="00B13892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7A208E64" w14:textId="77777777" w:rsidR="00B13892" w:rsidRDefault="00B13892" w:rsidP="00B13892">
            <w:pPr>
              <w:pStyle w:val="a7"/>
              <w:jc w:val="center"/>
            </w:pPr>
            <w:r>
              <w:t>5</w:t>
            </w:r>
          </w:p>
        </w:tc>
      </w:tr>
    </w:tbl>
    <w:p w14:paraId="7B5B2EAA" w14:textId="77777777" w:rsidR="00B13892" w:rsidRDefault="00B13892" w:rsidP="00E834DC">
      <w:pPr>
        <w:pStyle w:val="a7"/>
      </w:pPr>
    </w:p>
    <w:p w14:paraId="741A3547" w14:textId="77777777" w:rsidR="00B13892" w:rsidRDefault="00B13892" w:rsidP="00E834DC">
      <w:pPr>
        <w:pStyle w:val="a7"/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68"/>
        <w:gridCol w:w="1777"/>
        <w:gridCol w:w="2202"/>
        <w:gridCol w:w="1289"/>
        <w:gridCol w:w="1913"/>
      </w:tblGrid>
      <w:tr w:rsidR="00C62BB2" w14:paraId="52E31333" w14:textId="77777777" w:rsidTr="00E931FE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7AD902" w14:textId="77777777" w:rsidR="00C62BB2" w:rsidRPr="00C62BB2" w:rsidRDefault="00C62BB2" w:rsidP="00C62BB2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E3F112" w14:textId="77777777" w:rsidR="00C62BB2" w:rsidRPr="00C62BB2" w:rsidRDefault="00C62BB2" w:rsidP="00C62BB2">
            <w:pPr>
              <w:pStyle w:val="a7"/>
            </w:pPr>
            <w:r>
              <w:t>Оригинал    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6A44D74" w14:textId="77777777" w:rsidR="00C62BB2" w:rsidRPr="00C62BB2" w:rsidRDefault="00C62BB2" w:rsidP="00C62BB2">
            <w:pPr>
              <w:pStyle w:val="a7"/>
            </w:pPr>
            <w:r>
              <w:t>Заимствовано из оригинала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483C362E" w14:textId="77777777" w:rsidR="00C62BB2" w:rsidRDefault="00C62BB2" w:rsidP="00C62BB2">
            <w:pPr>
              <w:pStyle w:val="a7"/>
              <w:rPr>
                <w:lang w:val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48F750C9" w14:textId="77777777" w:rsidR="00C62BB2" w:rsidRDefault="00C62BB2" w:rsidP="00C62BB2">
            <w:pPr>
              <w:pStyle w:val="a7"/>
              <w:rPr>
                <w:lang w:val="en-US"/>
              </w:rPr>
            </w:pPr>
          </w:p>
        </w:tc>
      </w:tr>
      <w:tr w:rsidR="00C62BB2" w14:paraId="01F98B40" w14:textId="77777777" w:rsidTr="00E931F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C645FBF" w14:textId="77777777" w:rsidR="00C62BB2" w:rsidRDefault="00C62BB2" w:rsidP="00E834DC">
            <w:pPr>
              <w:pStyle w:val="a7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A0285" w14:textId="77777777" w:rsidR="00C62BB2" w:rsidRDefault="00C62BB2" w:rsidP="00E834DC">
            <w:pPr>
              <w:pStyle w:val="a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F83F4" w14:textId="77777777" w:rsidR="00C62BB2" w:rsidRDefault="00C62BB2" w:rsidP="00E834DC">
            <w:pPr>
              <w:pStyle w:val="a7"/>
              <w:rPr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60719" w14:textId="77777777" w:rsidR="00C62BB2" w:rsidRPr="00C62BB2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B33A8" w14:textId="77777777" w:rsidR="00C62BB2" w:rsidRPr="00C62BB2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5FDA35" w14:textId="77777777" w:rsidR="00C62BB2" w:rsidRPr="00C62BB2" w:rsidRDefault="00C62BB2" w:rsidP="00E834DC">
      <w:pPr>
        <w:pStyle w:val="a7"/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9"/>
        <w:gridCol w:w="7265"/>
      </w:tblGrid>
      <w:tr w:rsidR="00C62BB2" w14:paraId="5C6E43AC" w14:textId="77777777" w:rsidTr="000C3E33">
        <w:tc>
          <w:tcPr>
            <w:tcW w:w="2093" w:type="dxa"/>
          </w:tcPr>
          <w:p w14:paraId="414319CB" w14:textId="77777777" w:rsidR="00C62BB2" w:rsidRDefault="000C3E33" w:rsidP="00E834DC">
            <w:pPr>
              <w:pStyle w:val="a7"/>
            </w:pPr>
            <w:r>
              <w:t>Возможные наименования должностей, профессий</w:t>
            </w:r>
          </w:p>
        </w:tc>
        <w:tc>
          <w:tcPr>
            <w:tcW w:w="7477" w:type="dxa"/>
          </w:tcPr>
          <w:p w14:paraId="464158DD" w14:textId="77777777" w:rsidR="00C62BB2" w:rsidRPr="00152407" w:rsidRDefault="000C3E33" w:rsidP="00E834DC">
            <w:pPr>
              <w:pStyle w:val="a7"/>
            </w:pPr>
            <w:r>
              <w:t>Диспетчер по центровке</w:t>
            </w:r>
          </w:p>
          <w:p w14:paraId="53FAE123" w14:textId="77777777" w:rsidR="00FC3C4B" w:rsidRDefault="000C3E33" w:rsidP="00E834DC">
            <w:pPr>
              <w:pStyle w:val="a7"/>
            </w:pPr>
            <w:r>
              <w:t>Старший диспетчер по центровке</w:t>
            </w:r>
          </w:p>
          <w:p w14:paraId="5A9BE729" w14:textId="77777777" w:rsidR="000C3E33" w:rsidRDefault="000C3E33" w:rsidP="00E834DC">
            <w:pPr>
              <w:pStyle w:val="a7"/>
            </w:pPr>
            <w:r>
              <w:t>Инженер по центровке</w:t>
            </w:r>
          </w:p>
          <w:p w14:paraId="29FFFBDE" w14:textId="1BC1EFD5" w:rsidR="000C3E33" w:rsidRDefault="00942908" w:rsidP="00E834DC">
            <w:pPr>
              <w:pStyle w:val="a7"/>
            </w:pPr>
            <w:r w:rsidRPr="006466ED">
              <w:t>В</w:t>
            </w:r>
            <w:r>
              <w:rPr>
                <w:sz w:val="26"/>
                <w:szCs w:val="26"/>
              </w:rPr>
              <w:t>едущий инженер</w:t>
            </w:r>
          </w:p>
        </w:tc>
      </w:tr>
    </w:tbl>
    <w:p w14:paraId="0D26F707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2"/>
        <w:gridCol w:w="7262"/>
      </w:tblGrid>
      <w:tr w:rsidR="000C3E33" w14:paraId="33E0D538" w14:textId="77777777" w:rsidTr="00F15FF4">
        <w:tc>
          <w:tcPr>
            <w:tcW w:w="2082" w:type="dxa"/>
          </w:tcPr>
          <w:p w14:paraId="2ADF7D58" w14:textId="77777777" w:rsidR="000C3E33" w:rsidRDefault="000C3E33" w:rsidP="00E834DC">
            <w:pPr>
              <w:pStyle w:val="a7"/>
            </w:pPr>
            <w:r>
              <w:t>Требования к образованию и обучению</w:t>
            </w:r>
          </w:p>
        </w:tc>
        <w:tc>
          <w:tcPr>
            <w:tcW w:w="7262" w:type="dxa"/>
          </w:tcPr>
          <w:p w14:paraId="0976897A" w14:textId="77777777" w:rsidR="00942908" w:rsidRDefault="00942908" w:rsidP="00942908">
            <w:pPr>
              <w:pStyle w:val="a7"/>
            </w:pPr>
            <w:r w:rsidRPr="006466ED">
              <w:t xml:space="preserve">Высшее образование – бакалавриат </w:t>
            </w:r>
            <w:r>
              <w:t>и д</w:t>
            </w:r>
            <w:r w:rsidRPr="00F67D0F">
              <w:t>ополнительные профессиональные программы</w:t>
            </w:r>
          </w:p>
          <w:p w14:paraId="2384C79E" w14:textId="77777777" w:rsidR="00942908" w:rsidRDefault="00942908" w:rsidP="00942908">
            <w:pPr>
              <w:pStyle w:val="a7"/>
            </w:pPr>
            <w:r>
              <w:t>или</w:t>
            </w:r>
          </w:p>
          <w:p w14:paraId="4C0340FC" w14:textId="62A8E209" w:rsidR="000C3E33" w:rsidRDefault="00942908" w:rsidP="00E834DC">
            <w:pPr>
              <w:pStyle w:val="a7"/>
            </w:pPr>
            <w:r w:rsidRPr="006466ED">
              <w:t>Среднее профессиональное образование – программы подготовки специалистов среднего звена</w:t>
            </w:r>
            <w:r>
              <w:t xml:space="preserve"> и дополнительные профессиональные программы</w:t>
            </w:r>
          </w:p>
        </w:tc>
      </w:tr>
      <w:tr w:rsidR="000C3E33" w14:paraId="3BA1C06F" w14:textId="77777777" w:rsidTr="00F15FF4">
        <w:tc>
          <w:tcPr>
            <w:tcW w:w="2082" w:type="dxa"/>
          </w:tcPr>
          <w:p w14:paraId="53609EBB" w14:textId="77777777" w:rsidR="000C3E33" w:rsidRDefault="000C3E33" w:rsidP="00E834DC">
            <w:pPr>
              <w:pStyle w:val="a7"/>
            </w:pPr>
            <w:r>
              <w:t>Требования к опыту практической работы</w:t>
            </w:r>
          </w:p>
        </w:tc>
        <w:tc>
          <w:tcPr>
            <w:tcW w:w="7262" w:type="dxa"/>
          </w:tcPr>
          <w:p w14:paraId="3CB66086" w14:textId="723635CA" w:rsidR="000C3E33" w:rsidRDefault="00851670" w:rsidP="00851670">
            <w:pPr>
              <w:pStyle w:val="a7"/>
            </w:pPr>
            <w:r>
              <w:t>Д</w:t>
            </w:r>
            <w:r w:rsidRPr="00851670">
              <w:t xml:space="preserve">ля должностей старший диспетчер по центровке, ведущий инженер по центровке </w:t>
            </w:r>
            <w:r>
              <w:t>- н</w:t>
            </w:r>
            <w:r w:rsidR="000C3E33" w:rsidRPr="00482108">
              <w:t>е менее одного года работы</w:t>
            </w:r>
            <w:r w:rsidR="000C3E33">
              <w:t xml:space="preserve"> в </w:t>
            </w:r>
            <w:r w:rsidR="00C42D97">
              <w:t>области центровки</w:t>
            </w:r>
            <w:r w:rsidR="000C3E33">
              <w:t xml:space="preserve"> и загрузки воздуш</w:t>
            </w:r>
            <w:r>
              <w:t>ных судов гражданской авиации</w:t>
            </w:r>
          </w:p>
        </w:tc>
      </w:tr>
      <w:tr w:rsidR="00F15FF4" w14:paraId="71424613" w14:textId="77777777" w:rsidTr="00F15FF4">
        <w:tc>
          <w:tcPr>
            <w:tcW w:w="2082" w:type="dxa"/>
          </w:tcPr>
          <w:p w14:paraId="47602E4D" w14:textId="77777777" w:rsidR="00F15FF4" w:rsidRDefault="00F15FF4" w:rsidP="00F15FF4">
            <w:pPr>
              <w:pStyle w:val="a7"/>
            </w:pPr>
            <w:r>
              <w:t>Особые условия допуска к работе</w:t>
            </w:r>
          </w:p>
        </w:tc>
        <w:tc>
          <w:tcPr>
            <w:tcW w:w="7262" w:type="dxa"/>
          </w:tcPr>
          <w:p w14:paraId="4FDD20DB" w14:textId="77777777" w:rsidR="00F15FF4" w:rsidRDefault="00F15FF4" w:rsidP="00A03142">
            <w:pPr>
              <w:pStyle w:val="a7"/>
            </w:pPr>
          </w:p>
        </w:tc>
      </w:tr>
      <w:tr w:rsidR="00F15FF4" w14:paraId="7B5E6C47" w14:textId="77777777" w:rsidTr="00F15FF4">
        <w:tc>
          <w:tcPr>
            <w:tcW w:w="2082" w:type="dxa"/>
          </w:tcPr>
          <w:p w14:paraId="168742E9" w14:textId="77777777" w:rsidR="00F15FF4" w:rsidRPr="00F02573" w:rsidRDefault="00F15FF4" w:rsidP="00F15FF4">
            <w:pPr>
              <w:pStyle w:val="a7"/>
            </w:pPr>
            <w:r w:rsidRPr="00F02573">
              <w:t>Другие характеристики</w:t>
            </w:r>
          </w:p>
        </w:tc>
        <w:tc>
          <w:tcPr>
            <w:tcW w:w="7262" w:type="dxa"/>
          </w:tcPr>
          <w:p w14:paraId="5E1EAFCC" w14:textId="77777777" w:rsidR="00F15FF4" w:rsidRPr="00F02573" w:rsidRDefault="00F15FF4" w:rsidP="00F15FF4">
            <w:pPr>
              <w:pStyle w:val="a7"/>
            </w:pPr>
            <w:r w:rsidRPr="007715E6">
              <w:t>Для дол</w:t>
            </w:r>
            <w:r>
              <w:t xml:space="preserve">жностей диспетчер по центровке, старший диспетчер по центровке необходимо </w:t>
            </w:r>
            <w:r w:rsidRPr="00B34582">
              <w:t xml:space="preserve">наличие обучения по программе повышения (поддержания) квалификации наземного персонала авиапредприятий и авиакомпаний по расчету загрузки и центровке воздушных судов </w:t>
            </w:r>
            <w:r>
              <w:t>вручную</w:t>
            </w:r>
          </w:p>
          <w:p w14:paraId="5A4B0611" w14:textId="77777777" w:rsidR="00F15FF4" w:rsidRDefault="00F15FF4" w:rsidP="00F15FF4">
            <w:pPr>
              <w:pStyle w:val="a7"/>
            </w:pPr>
            <w:r w:rsidRPr="00F02573">
              <w:t>Для должностей инженер по центровке, ведущий инженер по центровке необходимо наличие обучения по программе повышения (поддержания) квалификации наземного персонала авиапредприятий и авиакомпаний по расчету загрузки и центровке воздушных судов в автоматизированной системе центровки и загрузки воздушных судов</w:t>
            </w:r>
          </w:p>
          <w:p w14:paraId="0B3495AB" w14:textId="77777777" w:rsidR="009E5A70" w:rsidRPr="00F02573" w:rsidRDefault="009E5A70" w:rsidP="00A47A75">
            <w:pPr>
              <w:pStyle w:val="a7"/>
            </w:pPr>
            <w:r w:rsidRPr="007715E6">
              <w:t>Для дол</w:t>
            </w:r>
            <w:r>
              <w:t xml:space="preserve">жностей диспетчер по центровке, инженер по центровке </w:t>
            </w:r>
            <w:r w:rsidRPr="00F15FF4">
              <w:t>допуск</w:t>
            </w:r>
            <w:r>
              <w:t xml:space="preserve"> к </w:t>
            </w:r>
            <w:r w:rsidRPr="00F15FF4">
              <w:t xml:space="preserve">самостоятельной работе </w:t>
            </w:r>
            <w:r>
              <w:t xml:space="preserve">осуществляется </w:t>
            </w:r>
            <w:r w:rsidRPr="00F15FF4">
              <w:t xml:space="preserve">после прохождения обязательной стажировки </w:t>
            </w:r>
            <w:r>
              <w:t xml:space="preserve">с наставником </w:t>
            </w:r>
            <w:r w:rsidRPr="00F15FF4">
              <w:t>в объеме, установленном авиацион</w:t>
            </w:r>
            <w:r w:rsidR="00A47A75">
              <w:t>ным предприятием – перевозчиком</w:t>
            </w:r>
          </w:p>
        </w:tc>
      </w:tr>
    </w:tbl>
    <w:p w14:paraId="706CD19B" w14:textId="77777777" w:rsidR="000C3E33" w:rsidRDefault="000C3E33" w:rsidP="00E834DC">
      <w:pPr>
        <w:pStyle w:val="a7"/>
      </w:pPr>
    </w:p>
    <w:p w14:paraId="19B22437" w14:textId="77777777" w:rsidR="000C3E33" w:rsidRDefault="000C3E33" w:rsidP="00E834DC">
      <w:pPr>
        <w:pStyle w:val="a7"/>
      </w:pPr>
      <w:r>
        <w:t>Дополнительные характеристики</w:t>
      </w:r>
    </w:p>
    <w:p w14:paraId="62242406" w14:textId="77777777" w:rsidR="000C3E33" w:rsidRDefault="000C3E33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4"/>
        <w:gridCol w:w="1545"/>
        <w:gridCol w:w="5995"/>
      </w:tblGrid>
      <w:tr w:rsidR="000C3E33" w14:paraId="2F6614C5" w14:textId="77777777" w:rsidTr="00EA074E">
        <w:tc>
          <w:tcPr>
            <w:tcW w:w="1804" w:type="dxa"/>
            <w:vAlign w:val="center"/>
          </w:tcPr>
          <w:p w14:paraId="1F86F66A" w14:textId="77777777" w:rsidR="000C3E33" w:rsidRDefault="000C3E33" w:rsidP="000C3E33">
            <w:pPr>
              <w:pStyle w:val="a7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545" w:type="dxa"/>
            <w:vAlign w:val="center"/>
          </w:tcPr>
          <w:p w14:paraId="17A7FA21" w14:textId="77777777" w:rsidR="000C3E33" w:rsidRDefault="000C3E33" w:rsidP="000C3E33">
            <w:pPr>
              <w:pStyle w:val="a7"/>
              <w:jc w:val="center"/>
            </w:pPr>
            <w:r>
              <w:t>Код</w:t>
            </w:r>
          </w:p>
        </w:tc>
        <w:tc>
          <w:tcPr>
            <w:tcW w:w="5995" w:type="dxa"/>
            <w:vAlign w:val="center"/>
          </w:tcPr>
          <w:p w14:paraId="2233919E" w14:textId="77777777" w:rsidR="000C3E33" w:rsidRDefault="000C3E33" w:rsidP="000C3E33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C3E33" w14:paraId="700B0863" w14:textId="77777777" w:rsidTr="00EA074E">
        <w:tc>
          <w:tcPr>
            <w:tcW w:w="1804" w:type="dxa"/>
          </w:tcPr>
          <w:p w14:paraId="7A379025" w14:textId="77777777" w:rsidR="000C3E33" w:rsidRDefault="000C3E33" w:rsidP="00E834DC">
            <w:pPr>
              <w:pStyle w:val="a7"/>
            </w:pPr>
            <w:r>
              <w:t>ОКЗ</w:t>
            </w:r>
          </w:p>
        </w:tc>
        <w:tc>
          <w:tcPr>
            <w:tcW w:w="1545" w:type="dxa"/>
          </w:tcPr>
          <w:p w14:paraId="40A1DFB1" w14:textId="69C67CE9" w:rsidR="000C3E33" w:rsidRDefault="0008544A" w:rsidP="00E834DC">
            <w:pPr>
              <w:pStyle w:val="a7"/>
            </w:pPr>
            <w:r>
              <w:t>3154</w:t>
            </w:r>
          </w:p>
        </w:tc>
        <w:tc>
          <w:tcPr>
            <w:tcW w:w="5995" w:type="dxa"/>
          </w:tcPr>
          <w:p w14:paraId="1D0F53B5" w14:textId="28BCC2CA" w:rsidR="000C3E33" w:rsidRDefault="0008544A" w:rsidP="00E834DC">
            <w:pPr>
              <w:pStyle w:val="a7"/>
            </w:pPr>
            <w:r w:rsidRPr="0008544A">
              <w:t>Авиационные диспетчеры</w:t>
            </w:r>
          </w:p>
        </w:tc>
      </w:tr>
      <w:tr w:rsidR="00EA074E" w14:paraId="0BA79675" w14:textId="77777777" w:rsidTr="00EA074E">
        <w:tc>
          <w:tcPr>
            <w:tcW w:w="1804" w:type="dxa"/>
          </w:tcPr>
          <w:p w14:paraId="1B75110A" w14:textId="77777777" w:rsidR="00EA074E" w:rsidRDefault="00EA074E" w:rsidP="00EA074E">
            <w:pPr>
              <w:pStyle w:val="a7"/>
            </w:pPr>
            <w:r>
              <w:t>ОКПДТР</w:t>
            </w:r>
            <w:r>
              <w:rPr>
                <w:rStyle w:val="ab"/>
              </w:rPr>
              <w:endnoteReference w:id="3"/>
            </w:r>
          </w:p>
        </w:tc>
        <w:tc>
          <w:tcPr>
            <w:tcW w:w="1545" w:type="dxa"/>
          </w:tcPr>
          <w:p w14:paraId="751B6CC5" w14:textId="77777777" w:rsidR="00EA074E" w:rsidRDefault="00EA074E" w:rsidP="00EA074E">
            <w:pPr>
              <w:pStyle w:val="a7"/>
            </w:pPr>
            <w:r>
              <w:t>21745</w:t>
            </w:r>
          </w:p>
        </w:tc>
        <w:tc>
          <w:tcPr>
            <w:tcW w:w="5995" w:type="dxa"/>
          </w:tcPr>
          <w:p w14:paraId="3828ADFD" w14:textId="77777777" w:rsidR="00EA074E" w:rsidRDefault="00EA074E" w:rsidP="00EA074E">
            <w:pPr>
              <w:pStyle w:val="a7"/>
            </w:pPr>
            <w:r>
              <w:t>Диспетчер производственно-диспетчерской службы (по контролю за подготовкой воздушных судов к вылету, по обеспечению суточного плана полетов, по организации информационно-справочной работы)</w:t>
            </w:r>
          </w:p>
        </w:tc>
      </w:tr>
      <w:tr w:rsidR="00EA074E" w14:paraId="5F75DC73" w14:textId="77777777" w:rsidTr="00EA074E">
        <w:tc>
          <w:tcPr>
            <w:tcW w:w="1804" w:type="dxa"/>
          </w:tcPr>
          <w:p w14:paraId="3743CE49" w14:textId="77777777" w:rsidR="00EA074E" w:rsidRDefault="00EA074E" w:rsidP="00EA074E">
            <w:pPr>
              <w:pStyle w:val="a7"/>
            </w:pPr>
            <w:r>
              <w:t>ЕКС</w:t>
            </w:r>
            <w:r>
              <w:rPr>
                <w:rStyle w:val="ab"/>
              </w:rPr>
              <w:endnoteReference w:id="4"/>
            </w:r>
          </w:p>
        </w:tc>
        <w:tc>
          <w:tcPr>
            <w:tcW w:w="1545" w:type="dxa"/>
          </w:tcPr>
          <w:p w14:paraId="3F4DA0CF" w14:textId="77777777" w:rsidR="00EA074E" w:rsidRDefault="005C0F34" w:rsidP="00EA074E">
            <w:pPr>
              <w:pStyle w:val="a7"/>
            </w:pPr>
            <w:r>
              <w:t>-</w:t>
            </w:r>
          </w:p>
        </w:tc>
        <w:tc>
          <w:tcPr>
            <w:tcW w:w="5995" w:type="dxa"/>
          </w:tcPr>
          <w:p w14:paraId="201EFA52" w14:textId="77777777" w:rsidR="00EA074E" w:rsidRDefault="00EA074E" w:rsidP="00EA074E">
            <w:pPr>
              <w:pStyle w:val="a7"/>
            </w:pPr>
            <w:r>
              <w:t>Диспетчер по центровке (включая старшего)</w:t>
            </w:r>
          </w:p>
        </w:tc>
      </w:tr>
      <w:tr w:rsidR="00942908" w14:paraId="6EFAF227" w14:textId="77777777" w:rsidTr="00EA074E">
        <w:tc>
          <w:tcPr>
            <w:tcW w:w="1804" w:type="dxa"/>
            <w:vMerge w:val="restart"/>
          </w:tcPr>
          <w:p w14:paraId="47971E9D" w14:textId="77777777" w:rsidR="00942908" w:rsidRDefault="00942908" w:rsidP="00EA074E">
            <w:pPr>
              <w:pStyle w:val="a7"/>
            </w:pPr>
            <w:r>
              <w:t>ОКСО</w:t>
            </w:r>
            <w:r>
              <w:rPr>
                <w:rStyle w:val="ab"/>
              </w:rPr>
              <w:endnoteReference w:id="5"/>
            </w:r>
          </w:p>
        </w:tc>
        <w:tc>
          <w:tcPr>
            <w:tcW w:w="1545" w:type="dxa"/>
          </w:tcPr>
          <w:p w14:paraId="0B7E4A06" w14:textId="77777777" w:rsidR="00942908" w:rsidRDefault="00942908" w:rsidP="00EA074E">
            <w:pPr>
              <w:pStyle w:val="a7"/>
            </w:pPr>
            <w:r>
              <w:t>2.23.02.01</w:t>
            </w:r>
          </w:p>
        </w:tc>
        <w:tc>
          <w:tcPr>
            <w:tcW w:w="5995" w:type="dxa"/>
          </w:tcPr>
          <w:p w14:paraId="06EA8B9E" w14:textId="77777777" w:rsidR="00942908" w:rsidRDefault="00942908" w:rsidP="00EA074E">
            <w:pPr>
              <w:pStyle w:val="a7"/>
            </w:pPr>
            <w:r>
              <w:t>Организация перевозок и управление на транспорте (по видам)</w:t>
            </w:r>
          </w:p>
        </w:tc>
      </w:tr>
      <w:tr w:rsidR="00E75B4C" w14:paraId="7B0AA0D3" w14:textId="77777777" w:rsidTr="00EA074E">
        <w:tc>
          <w:tcPr>
            <w:tcW w:w="1804" w:type="dxa"/>
            <w:vMerge/>
          </w:tcPr>
          <w:p w14:paraId="56D23A42" w14:textId="77777777" w:rsidR="00E75B4C" w:rsidRDefault="00E75B4C" w:rsidP="00E75B4C">
            <w:pPr>
              <w:pStyle w:val="a7"/>
            </w:pPr>
          </w:p>
        </w:tc>
        <w:tc>
          <w:tcPr>
            <w:tcW w:w="1545" w:type="dxa"/>
          </w:tcPr>
          <w:p w14:paraId="5A11E5D8" w14:textId="44608C43" w:rsidR="00E75B4C" w:rsidRDefault="00E75B4C" w:rsidP="00E75B4C">
            <w:pPr>
              <w:pStyle w:val="a7"/>
            </w:pPr>
            <w:r w:rsidRPr="00ED4E51">
              <w:t>2.25.03.04</w:t>
            </w:r>
          </w:p>
        </w:tc>
        <w:tc>
          <w:tcPr>
            <w:tcW w:w="5995" w:type="dxa"/>
          </w:tcPr>
          <w:p w14:paraId="7BAB7093" w14:textId="46F1D130" w:rsidR="00E75B4C" w:rsidRDefault="00E75B4C" w:rsidP="00E75B4C">
            <w:pPr>
              <w:pStyle w:val="a7"/>
            </w:pPr>
            <w:r w:rsidRPr="00ED4E51">
              <w:t>Эксплуатация аэропортов и обеспечение полетов воздушных судов</w:t>
            </w:r>
          </w:p>
        </w:tc>
      </w:tr>
    </w:tbl>
    <w:p w14:paraId="2C28C67E" w14:textId="77777777" w:rsidR="000C3E33" w:rsidRDefault="000C3E33" w:rsidP="00E834DC">
      <w:pPr>
        <w:pStyle w:val="a7"/>
      </w:pPr>
    </w:p>
    <w:p w14:paraId="3353A139" w14:textId="77777777" w:rsidR="000C3E33" w:rsidRDefault="000C3E33" w:rsidP="00E834DC">
      <w:pPr>
        <w:pStyle w:val="a7"/>
      </w:pPr>
    </w:p>
    <w:p w14:paraId="2A5CCC31" w14:textId="77777777" w:rsidR="00B13892" w:rsidRDefault="00B13892" w:rsidP="00E834DC">
      <w:pPr>
        <w:pStyle w:val="a7"/>
      </w:pPr>
    </w:p>
    <w:p w14:paraId="45124E64" w14:textId="77777777" w:rsidR="00B13892" w:rsidRPr="00B13892" w:rsidRDefault="00B13892" w:rsidP="00E834DC">
      <w:pPr>
        <w:pStyle w:val="a7"/>
        <w:rPr>
          <w:b/>
        </w:rPr>
      </w:pPr>
      <w:r w:rsidRPr="00B13892">
        <w:rPr>
          <w:b/>
        </w:rPr>
        <w:t>3.1.1. Трудовая функция</w:t>
      </w:r>
    </w:p>
    <w:p w14:paraId="6A561CF4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6"/>
        <w:gridCol w:w="3358"/>
        <w:gridCol w:w="828"/>
        <w:gridCol w:w="1350"/>
        <w:gridCol w:w="1447"/>
        <w:gridCol w:w="780"/>
      </w:tblGrid>
      <w:tr w:rsidR="00B13892" w14:paraId="1DB7D26B" w14:textId="77777777" w:rsidTr="00E931FE"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1B98D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01D5" w14:textId="435F2D09" w:rsidR="00B13892" w:rsidRPr="00B13892" w:rsidRDefault="00FE00D2" w:rsidP="00B13892">
            <w:pPr>
              <w:pStyle w:val="a7"/>
            </w:pPr>
            <w:r w:rsidRPr="00FE00D2">
              <w:rPr>
                <w:szCs w:val="24"/>
              </w:rPr>
              <w:t>Осуществление расчетов загрузки и центровки прямых рейсов или рейсов из базового аэропорта авиационного предприятия - перевозчика ручным методом с использованием бланков сводно-загрузочной ведомости, центровочного графика, схемы загрузки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B1748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E2E5" w14:textId="4B6450FF" w:rsidR="00B13892" w:rsidRPr="00942908" w:rsidRDefault="00B13892" w:rsidP="00942908">
            <w:pPr>
              <w:pStyle w:val="a7"/>
              <w:jc w:val="center"/>
            </w:pPr>
            <w:r>
              <w:rPr>
                <w:lang w:val="en-US"/>
              </w:rPr>
              <w:t>A/01.</w:t>
            </w:r>
            <w:r w:rsidR="00942908">
              <w:t>6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5ECF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2F02E92B" w14:textId="01B0BC11" w:rsidR="00B13892" w:rsidRDefault="00942908" w:rsidP="00E931FE">
            <w:pPr>
              <w:pStyle w:val="a7"/>
              <w:jc w:val="center"/>
            </w:pPr>
            <w:r>
              <w:t>6</w:t>
            </w:r>
          </w:p>
        </w:tc>
      </w:tr>
    </w:tbl>
    <w:p w14:paraId="30100466" w14:textId="77777777" w:rsidR="00B13892" w:rsidRPr="00A063DE" w:rsidRDefault="00B13892" w:rsidP="00E834DC">
      <w:pPr>
        <w:pStyle w:val="a7"/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68"/>
        <w:gridCol w:w="1777"/>
        <w:gridCol w:w="2202"/>
        <w:gridCol w:w="1289"/>
        <w:gridCol w:w="1913"/>
      </w:tblGrid>
      <w:tr w:rsidR="000C3E33" w14:paraId="1DF9C334" w14:textId="77777777" w:rsidTr="00681D2F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85995D" w14:textId="77777777" w:rsidR="000C3E33" w:rsidRPr="00C62BB2" w:rsidRDefault="000C3E33" w:rsidP="000C3E33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C99" w14:textId="77777777" w:rsidR="000C3E33" w:rsidRPr="00C62BB2" w:rsidRDefault="000C3E33" w:rsidP="00E931FE">
            <w:pPr>
              <w:pStyle w:val="a7"/>
            </w:pPr>
            <w:r>
              <w:t>Оригинал    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0DBE24" w14:textId="77777777" w:rsidR="000C3E33" w:rsidRPr="00C62BB2" w:rsidRDefault="000C3E33" w:rsidP="00E931FE">
            <w:pPr>
              <w:pStyle w:val="a7"/>
            </w:pPr>
            <w:r>
              <w:t>Заимствовано из оригинала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73444CA2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1E3CCFBA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</w:tr>
      <w:tr w:rsidR="000C3E33" w14:paraId="3948998C" w14:textId="77777777" w:rsidTr="00681D2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1C250F3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83073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79221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DDA7A" w14:textId="77777777" w:rsidR="000C3E33" w:rsidRPr="00C62BB2" w:rsidRDefault="000C3E33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32FAB" w14:textId="77777777" w:rsidR="000C3E33" w:rsidRPr="00C62BB2" w:rsidRDefault="000C3E33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377563" w14:textId="77777777" w:rsidR="000C3E33" w:rsidRDefault="000C3E33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1"/>
        <w:gridCol w:w="7263"/>
      </w:tblGrid>
      <w:tr w:rsidR="000C3E33" w14:paraId="1BE003BB" w14:textId="77777777" w:rsidTr="00A57440">
        <w:tc>
          <w:tcPr>
            <w:tcW w:w="2081" w:type="dxa"/>
            <w:vMerge w:val="restart"/>
          </w:tcPr>
          <w:p w14:paraId="379F3586" w14:textId="77777777" w:rsidR="000C3E33" w:rsidRDefault="000C3E33" w:rsidP="00E834DC">
            <w:pPr>
              <w:pStyle w:val="a7"/>
            </w:pPr>
            <w:r>
              <w:t>Трудовые действия</w:t>
            </w:r>
          </w:p>
        </w:tc>
        <w:tc>
          <w:tcPr>
            <w:tcW w:w="7263" w:type="dxa"/>
          </w:tcPr>
          <w:p w14:paraId="71D5385C" w14:textId="1BA17F82" w:rsidR="000C3E33" w:rsidRDefault="002E6C27" w:rsidP="0012510E">
            <w:pPr>
              <w:pStyle w:val="a7"/>
            </w:pPr>
            <w:r>
              <w:t>Определение с</w:t>
            </w:r>
            <w:r w:rsidR="000D7108">
              <w:t xml:space="preserve"> грузовыми агентами количества, характера груза</w:t>
            </w:r>
            <w:r w:rsidR="0012510E">
              <w:t xml:space="preserve">, </w:t>
            </w:r>
            <w:r w:rsidR="000D7108">
              <w:t>в том числе опасных грузов</w:t>
            </w:r>
            <w:r w:rsidR="0012510E">
              <w:t>,</w:t>
            </w:r>
            <w:r w:rsidR="000D7108">
              <w:t xml:space="preserve"> почты, </w:t>
            </w:r>
            <w:r w:rsidR="004C51E9">
              <w:t>к отправке</w:t>
            </w:r>
            <w:r w:rsidR="000D7108">
              <w:t xml:space="preserve"> на рейсах, с учетом </w:t>
            </w:r>
            <w:r w:rsidR="004C51E9">
              <w:t>установленных</w:t>
            </w:r>
            <w:r w:rsidR="000D7108">
              <w:t xml:space="preserve"> квот на груз и почту</w:t>
            </w:r>
          </w:p>
        </w:tc>
      </w:tr>
      <w:tr w:rsidR="000C3E33" w14:paraId="0EC1E2F9" w14:textId="77777777" w:rsidTr="00A57440">
        <w:tc>
          <w:tcPr>
            <w:tcW w:w="2081" w:type="dxa"/>
            <w:vMerge/>
          </w:tcPr>
          <w:p w14:paraId="7BFBDC65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08430921" w14:textId="77777777" w:rsidR="000C3E33" w:rsidRDefault="000D7108" w:rsidP="00A47A75">
            <w:pPr>
              <w:pStyle w:val="a7"/>
            </w:pPr>
            <w:r>
              <w:t xml:space="preserve">Планирование коммерческой загрузки </w:t>
            </w:r>
            <w:r w:rsidR="00C81571" w:rsidRPr="0066577D">
              <w:t>в соответствии с требованиями авиационного предприятия</w:t>
            </w:r>
            <w:r w:rsidR="00A47A75">
              <w:t>,</w:t>
            </w:r>
            <w:r w:rsidR="00C81571">
              <w:t xml:space="preserve"> </w:t>
            </w:r>
            <w:r>
              <w:t>согласно таблицам совместимости опасных и специальных грузов, с учетом полученных данных от грузового агента</w:t>
            </w:r>
          </w:p>
        </w:tc>
      </w:tr>
      <w:tr w:rsidR="000C3E33" w14:paraId="296973A6" w14:textId="77777777" w:rsidTr="00A57440">
        <w:tc>
          <w:tcPr>
            <w:tcW w:w="2081" w:type="dxa"/>
            <w:vMerge/>
          </w:tcPr>
          <w:p w14:paraId="3F2D35D6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4477223E" w14:textId="77777777" w:rsidR="000C3E33" w:rsidRDefault="000D7108" w:rsidP="00E834DC">
            <w:pPr>
              <w:pStyle w:val="a7"/>
            </w:pPr>
            <w:r>
              <w:t>Получение предварительных данных по пассажирам (по классу обслуживания, возрасту, гендерному признаку) и багажу (по классам обслуживания и типу: локальный, трансферный, транзитный и приоритетный) от службы пассажирских перевозок</w:t>
            </w:r>
            <w:r w:rsidR="004C51E9">
              <w:t xml:space="preserve"> или автоматизированных информационных систем</w:t>
            </w:r>
          </w:p>
        </w:tc>
      </w:tr>
      <w:tr w:rsidR="000C3E33" w14:paraId="3AFB8E6C" w14:textId="77777777" w:rsidTr="00A57440">
        <w:tc>
          <w:tcPr>
            <w:tcW w:w="2081" w:type="dxa"/>
            <w:vMerge/>
          </w:tcPr>
          <w:p w14:paraId="4D8679F3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3B014687" w14:textId="77777777" w:rsidR="000C3E33" w:rsidRDefault="000D7108" w:rsidP="00E834DC">
            <w:pPr>
              <w:pStyle w:val="a7"/>
            </w:pPr>
            <w:r>
              <w:t>Подготовка предварительной сводно-загрузочной ведомости</w:t>
            </w:r>
          </w:p>
        </w:tc>
      </w:tr>
      <w:tr w:rsidR="000C3E33" w14:paraId="6F85993D" w14:textId="77777777" w:rsidTr="00A57440">
        <w:tc>
          <w:tcPr>
            <w:tcW w:w="2081" w:type="dxa"/>
            <w:vMerge/>
          </w:tcPr>
          <w:p w14:paraId="5F9395DB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3BE8DD7B" w14:textId="00945B62" w:rsidR="000C3E33" w:rsidRDefault="004C51E9" w:rsidP="00E834DC">
            <w:pPr>
              <w:pStyle w:val="a7"/>
            </w:pPr>
            <w:r>
              <w:t>Плановое р</w:t>
            </w:r>
            <w:r w:rsidR="000D7108">
              <w:t xml:space="preserve">аспределение коммерческой загрузки в грузовых отсеках воздушного судна с </w:t>
            </w:r>
            <w:r>
              <w:t xml:space="preserve">оформлением </w:t>
            </w:r>
            <w:r w:rsidR="000D7108">
              <w:t>схемы загрузки багажно-грузовых отсеков в соответствии с типом воздушного судна, с последующей передачей схемы загрузки работнику по наземному обслуживанию воздушных судов гражданской авиации</w:t>
            </w:r>
          </w:p>
        </w:tc>
      </w:tr>
      <w:tr w:rsidR="000C3E33" w14:paraId="6AA2E80C" w14:textId="77777777" w:rsidTr="00A57440">
        <w:tc>
          <w:tcPr>
            <w:tcW w:w="2081" w:type="dxa"/>
            <w:vMerge/>
          </w:tcPr>
          <w:p w14:paraId="7354A607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117257E7" w14:textId="3BC12717" w:rsidR="000C3E33" w:rsidRDefault="000D7108" w:rsidP="00E834DC">
            <w:pPr>
              <w:pStyle w:val="a7"/>
            </w:pPr>
            <w:r>
              <w:t xml:space="preserve">Информирование руководителя (начальника смены центровки) о </w:t>
            </w:r>
            <w:r w:rsidR="004C51E9">
              <w:t xml:space="preserve">невозможности перевозки части </w:t>
            </w:r>
            <w:r>
              <w:t xml:space="preserve">коммерческой загрузки и возможных вариантах </w:t>
            </w:r>
            <w:r w:rsidR="004C51E9">
              <w:t>загрузки</w:t>
            </w:r>
            <w:r>
              <w:t xml:space="preserve"> с учетом приоритетов отправки, в случа</w:t>
            </w:r>
            <w:r w:rsidR="004C51E9">
              <w:t>ях</w:t>
            </w:r>
            <w:r>
              <w:t xml:space="preserve"> превышения максимальной коммерческой загрузки, ограничения коммерческой </w:t>
            </w:r>
            <w:r w:rsidR="00C42D97">
              <w:t>загрузки, не</w:t>
            </w:r>
            <w:r w:rsidR="004C51E9">
              <w:t>со</w:t>
            </w:r>
            <w:r w:rsidR="00C42D97">
              <w:t>вместимости</w:t>
            </w:r>
            <w:r>
              <w:t xml:space="preserve"> коммерческой загрузки</w:t>
            </w:r>
          </w:p>
        </w:tc>
      </w:tr>
      <w:tr w:rsidR="000C3E33" w14:paraId="07FF95D1" w14:textId="77777777" w:rsidTr="00A57440">
        <w:tc>
          <w:tcPr>
            <w:tcW w:w="2081" w:type="dxa"/>
            <w:vMerge/>
          </w:tcPr>
          <w:p w14:paraId="06ACF7DE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34ADBB84" w14:textId="7C056D4D" w:rsidR="000C3E33" w:rsidRDefault="000D7108" w:rsidP="00E834DC">
            <w:pPr>
              <w:pStyle w:val="a7"/>
            </w:pPr>
            <w:r>
              <w:t>Пере</w:t>
            </w:r>
            <w:r w:rsidR="0012510E">
              <w:t>да</w:t>
            </w:r>
            <w:r>
              <w:t xml:space="preserve">ча </w:t>
            </w:r>
            <w:r w:rsidR="004C51E9">
              <w:t xml:space="preserve">указаний </w:t>
            </w:r>
            <w:r>
              <w:t>службе пассажирских перевозок о необходимости рассадки пассажиров по рядам (зонам) салона воздушного судна для обеспечения безопасной центровки</w:t>
            </w:r>
          </w:p>
        </w:tc>
      </w:tr>
      <w:tr w:rsidR="000C3E33" w14:paraId="5F93A526" w14:textId="77777777" w:rsidTr="00A57440">
        <w:tc>
          <w:tcPr>
            <w:tcW w:w="2081" w:type="dxa"/>
            <w:vMerge/>
          </w:tcPr>
          <w:p w14:paraId="732324C0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2645D1F0" w14:textId="44CA39B1" w:rsidR="000C3E33" w:rsidRDefault="000D7108" w:rsidP="00E834DC">
            <w:pPr>
              <w:pStyle w:val="a7"/>
            </w:pPr>
            <w:r>
              <w:t>Внесение данных по топливу, экипажу, полученных от командира воздушного судна</w:t>
            </w:r>
            <w:r w:rsidR="004A0EF1">
              <w:t xml:space="preserve"> </w:t>
            </w:r>
          </w:p>
        </w:tc>
      </w:tr>
      <w:tr w:rsidR="000C3E33" w14:paraId="4D52666B" w14:textId="77777777" w:rsidTr="00A57440">
        <w:tc>
          <w:tcPr>
            <w:tcW w:w="2081" w:type="dxa"/>
            <w:vMerge/>
          </w:tcPr>
          <w:p w14:paraId="3E338F27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5B0797AB" w14:textId="4B1E73B7" w:rsidR="000C3E33" w:rsidRDefault="000D7108" w:rsidP="00E834DC">
            <w:pPr>
              <w:pStyle w:val="a7"/>
            </w:pPr>
            <w:r>
              <w:t>Расчет фактической коммерческой загрузки и центровки воздушного судна с соблюдением рекомендованных значений центровки на взлете для воздушного судна с целью экономии топлива на маршруте</w:t>
            </w:r>
          </w:p>
        </w:tc>
      </w:tr>
      <w:tr w:rsidR="000C3E33" w14:paraId="3A6013CD" w14:textId="77777777" w:rsidTr="00A57440">
        <w:tc>
          <w:tcPr>
            <w:tcW w:w="2081" w:type="dxa"/>
            <w:vMerge/>
          </w:tcPr>
          <w:p w14:paraId="6D2FF4E7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63D3408C" w14:textId="081490F2" w:rsidR="000C3E33" w:rsidRDefault="000D7108" w:rsidP="00E834DC">
            <w:pPr>
              <w:pStyle w:val="a7"/>
            </w:pPr>
            <w:r>
              <w:t>Внесение данных по изменениям коммерческой загрузки в «последнюю минуту»</w:t>
            </w:r>
            <w:r w:rsidR="004A0EF1" w:rsidDel="004A0EF1">
              <w:t xml:space="preserve"> </w:t>
            </w:r>
          </w:p>
        </w:tc>
      </w:tr>
      <w:tr w:rsidR="000C3E33" w:rsidRPr="00B34582" w14:paraId="562EB8A9" w14:textId="77777777" w:rsidTr="00A57440">
        <w:tc>
          <w:tcPr>
            <w:tcW w:w="2081" w:type="dxa"/>
            <w:vMerge/>
          </w:tcPr>
          <w:p w14:paraId="12E46A41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5FCCFDBA" w14:textId="04F9A267" w:rsidR="00E52744" w:rsidRPr="002653F0" w:rsidRDefault="000D7108" w:rsidP="002653F0">
            <w:pPr>
              <w:pStyle w:val="a7"/>
            </w:pPr>
            <w:r>
              <w:t xml:space="preserve">Архивирование </w:t>
            </w:r>
            <w:r w:rsidR="002653F0">
              <w:t>необходимой документации при о</w:t>
            </w:r>
            <w:r w:rsidR="002653F0" w:rsidRPr="002653F0">
              <w:t>существлени</w:t>
            </w:r>
            <w:r w:rsidR="002653F0">
              <w:t xml:space="preserve">и </w:t>
            </w:r>
            <w:r w:rsidR="002653F0" w:rsidRPr="002653F0">
              <w:t>расчетов загрузки и центровки прямых рейсов или рейсов из базового аэропорта авиационного предприятия - перевозчика ручным методом</w:t>
            </w:r>
          </w:p>
        </w:tc>
      </w:tr>
      <w:tr w:rsidR="000C3E33" w14:paraId="100C7BE0" w14:textId="77777777" w:rsidTr="00A57440">
        <w:tc>
          <w:tcPr>
            <w:tcW w:w="2081" w:type="dxa"/>
            <w:vMerge w:val="restart"/>
          </w:tcPr>
          <w:p w14:paraId="596F2168" w14:textId="77777777" w:rsidR="000C3E33" w:rsidRDefault="000C3E33" w:rsidP="00E834DC">
            <w:pPr>
              <w:pStyle w:val="a7"/>
            </w:pPr>
            <w:r>
              <w:t>Необходимые умения</w:t>
            </w:r>
          </w:p>
        </w:tc>
        <w:tc>
          <w:tcPr>
            <w:tcW w:w="7263" w:type="dxa"/>
          </w:tcPr>
          <w:p w14:paraId="17616FD8" w14:textId="77777777" w:rsidR="000C3E33" w:rsidRDefault="000D7108" w:rsidP="00E834DC">
            <w:pPr>
              <w:pStyle w:val="a7"/>
            </w:pPr>
            <w:r>
              <w:t>Выполнять расчёт весовых и центровочных характеристик воздушного судна ручным методом на бланках</w:t>
            </w:r>
            <w:r w:rsidR="00DD21AD">
              <w:t xml:space="preserve"> центровочных графиков</w:t>
            </w:r>
          </w:p>
        </w:tc>
      </w:tr>
      <w:tr w:rsidR="000C3E33" w14:paraId="51F6225F" w14:textId="77777777" w:rsidTr="00A57440">
        <w:tc>
          <w:tcPr>
            <w:tcW w:w="2081" w:type="dxa"/>
            <w:vMerge/>
          </w:tcPr>
          <w:p w14:paraId="49F90203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70CF0B6C" w14:textId="77777777" w:rsidR="000C3E33" w:rsidRDefault="000D7108" w:rsidP="00E834DC">
            <w:pPr>
              <w:pStyle w:val="a7"/>
            </w:pPr>
            <w:r>
              <w:t>Действовать в соответствии с инструкциями в чрезвычайных ситуациях, связанных с актами незаконного вмешательства в деятельность гражданской авиации</w:t>
            </w:r>
          </w:p>
        </w:tc>
      </w:tr>
      <w:tr w:rsidR="000C3E33" w14:paraId="142206ED" w14:textId="77777777" w:rsidTr="00A57440">
        <w:tc>
          <w:tcPr>
            <w:tcW w:w="2081" w:type="dxa"/>
            <w:vMerge/>
          </w:tcPr>
          <w:p w14:paraId="6A918554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6BB4DA27" w14:textId="77777777" w:rsidR="000C3E33" w:rsidRDefault="000D7108" w:rsidP="00E834DC">
            <w:pPr>
              <w:pStyle w:val="a7"/>
            </w:pPr>
            <w:r>
              <w:t>Пользоваться средствами связи в объеме, необходимом для исполнения своих должностных обязанностей</w:t>
            </w:r>
          </w:p>
        </w:tc>
      </w:tr>
      <w:tr w:rsidR="000C3E33" w14:paraId="29CEA805" w14:textId="77777777" w:rsidTr="00A57440">
        <w:tc>
          <w:tcPr>
            <w:tcW w:w="2081" w:type="dxa"/>
            <w:vMerge/>
          </w:tcPr>
          <w:p w14:paraId="78707634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0D73AD5E" w14:textId="77777777" w:rsidR="000C3E33" w:rsidRDefault="000D7108" w:rsidP="00E834DC">
            <w:pPr>
              <w:pStyle w:val="a7"/>
            </w:pPr>
            <w:r>
              <w:t>Действовать в соответствии с требованиями системы управления безопасностью полетов</w:t>
            </w:r>
          </w:p>
        </w:tc>
      </w:tr>
      <w:tr w:rsidR="000C3E33" w14:paraId="0D99F767" w14:textId="77777777" w:rsidTr="00A57440">
        <w:tc>
          <w:tcPr>
            <w:tcW w:w="2081" w:type="dxa"/>
            <w:vMerge/>
          </w:tcPr>
          <w:p w14:paraId="78109C7B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305024A1" w14:textId="371830C6" w:rsidR="000C3E33" w:rsidRDefault="000D7108" w:rsidP="00E834DC">
            <w:pPr>
              <w:pStyle w:val="a7"/>
            </w:pPr>
            <w:r>
              <w:t xml:space="preserve">Оформлять бланк сводной загрузочной ведомости в соответствии с </w:t>
            </w:r>
            <w:r w:rsidR="004A0EF1">
              <w:t xml:space="preserve">действующими </w:t>
            </w:r>
            <w:r>
              <w:t>требованиями</w:t>
            </w:r>
            <w:r w:rsidR="004A0EF1">
              <w:t xml:space="preserve"> </w:t>
            </w:r>
          </w:p>
        </w:tc>
      </w:tr>
      <w:tr w:rsidR="000C3E33" w14:paraId="43654532" w14:textId="77777777" w:rsidTr="00A57440">
        <w:tc>
          <w:tcPr>
            <w:tcW w:w="2081" w:type="dxa"/>
            <w:vMerge/>
          </w:tcPr>
          <w:p w14:paraId="66B4E5C2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44DF3E49" w14:textId="77777777" w:rsidR="000C3E33" w:rsidRDefault="000D7108" w:rsidP="00E834DC">
            <w:pPr>
              <w:pStyle w:val="a7"/>
            </w:pPr>
            <w:r>
              <w:t>Применять правила распределения и расчета коммерческой загрузки, в соответствии с типом воздушного судна</w:t>
            </w:r>
          </w:p>
        </w:tc>
      </w:tr>
      <w:tr w:rsidR="000C3E33" w14:paraId="6E58FF2F" w14:textId="77777777" w:rsidTr="00A57440">
        <w:tc>
          <w:tcPr>
            <w:tcW w:w="2081" w:type="dxa"/>
            <w:vMerge/>
          </w:tcPr>
          <w:p w14:paraId="1F1C5E5E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1E5CEF67" w14:textId="77777777" w:rsidR="000C3E33" w:rsidRDefault="000D7108" w:rsidP="00E834DC">
            <w:pPr>
              <w:pStyle w:val="a7"/>
            </w:pPr>
            <w:r>
              <w:t>Осуществлять взаимодействие с руководителем (начальником смены центровки) в части принятия решения о необходимости снятия части коммерческой загрузки и возможных вариантах очередности отправки коммерческой загрузки</w:t>
            </w:r>
          </w:p>
        </w:tc>
      </w:tr>
      <w:tr w:rsidR="000C3E33" w14:paraId="7EC089F4" w14:textId="77777777" w:rsidTr="00A57440">
        <w:tc>
          <w:tcPr>
            <w:tcW w:w="2081" w:type="dxa"/>
            <w:vMerge/>
          </w:tcPr>
          <w:p w14:paraId="674293D3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002DF945" w14:textId="77777777" w:rsidR="000C3E33" w:rsidRDefault="000D7108" w:rsidP="00E834DC">
            <w:pPr>
              <w:pStyle w:val="a7"/>
            </w:pPr>
            <w:r>
              <w:t>Осуществлять взаимодействие с командиром воздушного судна в части получения информации по топливу, экипажу воздушного судна</w:t>
            </w:r>
          </w:p>
        </w:tc>
      </w:tr>
      <w:tr w:rsidR="000C3E33" w14:paraId="23BFA48B" w14:textId="77777777" w:rsidTr="00A57440">
        <w:tc>
          <w:tcPr>
            <w:tcW w:w="2081" w:type="dxa"/>
            <w:vMerge/>
          </w:tcPr>
          <w:p w14:paraId="3B795732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3912DD46" w14:textId="77777777" w:rsidR="000C3E33" w:rsidRDefault="000D7108" w:rsidP="0012510E">
            <w:pPr>
              <w:pStyle w:val="a7"/>
            </w:pPr>
            <w:r>
              <w:t xml:space="preserve">Передавать в архив аэропорта или авиакомпании необходимую документацию </w:t>
            </w:r>
          </w:p>
        </w:tc>
      </w:tr>
      <w:tr w:rsidR="000C3E33" w14:paraId="4EFE2081" w14:textId="77777777" w:rsidTr="00A57440">
        <w:tc>
          <w:tcPr>
            <w:tcW w:w="2081" w:type="dxa"/>
            <w:vMerge/>
          </w:tcPr>
          <w:p w14:paraId="0A18215F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5AC4E7D1" w14:textId="77777777" w:rsidR="000C3E33" w:rsidRDefault="000D7108" w:rsidP="00E834DC">
            <w:pPr>
              <w:pStyle w:val="a7"/>
            </w:pPr>
            <w:r>
              <w:t>Выполнять расчёт весовых и центровочных характеристик воздушного судна ручным методом на бланках</w:t>
            </w:r>
          </w:p>
        </w:tc>
      </w:tr>
      <w:tr w:rsidR="000C3E33" w14:paraId="033987CB" w14:textId="77777777" w:rsidTr="00A57440">
        <w:tc>
          <w:tcPr>
            <w:tcW w:w="2081" w:type="dxa"/>
            <w:vMerge/>
          </w:tcPr>
          <w:p w14:paraId="0631DE11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4220E68D" w14:textId="77777777" w:rsidR="000C3E33" w:rsidRDefault="000D7108" w:rsidP="00E834DC">
            <w:pPr>
              <w:pStyle w:val="a7"/>
            </w:pPr>
            <w:r>
              <w:t>Осуществлять взаимодействие со службой пассажирских перевозок</w:t>
            </w:r>
          </w:p>
        </w:tc>
      </w:tr>
      <w:tr w:rsidR="000C3E33" w14:paraId="59802C78" w14:textId="77777777" w:rsidTr="00A57440">
        <w:tc>
          <w:tcPr>
            <w:tcW w:w="2081" w:type="dxa"/>
            <w:vMerge/>
          </w:tcPr>
          <w:p w14:paraId="511B1EAF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1874F24D" w14:textId="77777777" w:rsidR="000C3E33" w:rsidRDefault="000D7108" w:rsidP="00E834DC">
            <w:pPr>
              <w:pStyle w:val="a7"/>
            </w:pPr>
            <w:r>
              <w:t>Формировать рекомендации необходимости рассадки пассажиров по рядам (зонам) салона воздушного судна для обеспечения безопасной центровки</w:t>
            </w:r>
          </w:p>
        </w:tc>
      </w:tr>
      <w:tr w:rsidR="000C3E33" w14:paraId="7941D66E" w14:textId="77777777" w:rsidTr="00A57440">
        <w:tc>
          <w:tcPr>
            <w:tcW w:w="2081" w:type="dxa"/>
            <w:vMerge w:val="restart"/>
          </w:tcPr>
          <w:p w14:paraId="2536CFC9" w14:textId="77777777" w:rsidR="000C3E33" w:rsidRDefault="000C3E33" w:rsidP="00E834DC">
            <w:pPr>
              <w:pStyle w:val="a7"/>
            </w:pPr>
            <w:r>
              <w:t>Необходимые знания</w:t>
            </w:r>
          </w:p>
        </w:tc>
        <w:tc>
          <w:tcPr>
            <w:tcW w:w="7263" w:type="dxa"/>
          </w:tcPr>
          <w:p w14:paraId="42CE23D7" w14:textId="77777777" w:rsidR="000C3E33" w:rsidRDefault="000D7108" w:rsidP="00E834DC">
            <w:pPr>
              <w:pStyle w:val="a7"/>
            </w:pPr>
            <w:r>
              <w:t>Технология наземного обслуживания воздушных судов гражданской авиации</w:t>
            </w:r>
          </w:p>
        </w:tc>
      </w:tr>
      <w:tr w:rsidR="000C3E33" w14:paraId="62975CA4" w14:textId="77777777" w:rsidTr="00A57440">
        <w:tc>
          <w:tcPr>
            <w:tcW w:w="2081" w:type="dxa"/>
            <w:vMerge/>
          </w:tcPr>
          <w:p w14:paraId="6DCC264E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4BE6715A" w14:textId="3613E356" w:rsidR="000C3E33" w:rsidRDefault="004A0EF1" w:rsidP="00E834DC">
            <w:pPr>
              <w:pStyle w:val="a7"/>
            </w:pPr>
            <w:r>
              <w:t xml:space="preserve">Технологии </w:t>
            </w:r>
            <w:r w:rsidR="000D7108">
              <w:t>взаимодействия служб, обеспечивающих наземное обслуживание воздушных судов гражданской авиации</w:t>
            </w:r>
          </w:p>
        </w:tc>
      </w:tr>
      <w:tr w:rsidR="000C3E33" w14:paraId="4F63629F" w14:textId="77777777" w:rsidTr="00A57440">
        <w:tc>
          <w:tcPr>
            <w:tcW w:w="2081" w:type="dxa"/>
            <w:vMerge/>
          </w:tcPr>
          <w:p w14:paraId="63C9DC56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5216CA80" w14:textId="77777777" w:rsidR="000C3E33" w:rsidRDefault="000D7108" w:rsidP="00E834DC">
            <w:pPr>
              <w:pStyle w:val="a7"/>
            </w:pPr>
            <w:r>
              <w:t>Законодательство Российской Федерации в области воздушных перевозок, ответственности перевозчика, эксплуатанта и грузоотправителя</w:t>
            </w:r>
          </w:p>
        </w:tc>
      </w:tr>
      <w:tr w:rsidR="000C3E33" w14:paraId="74330269" w14:textId="77777777" w:rsidTr="00A57440">
        <w:tc>
          <w:tcPr>
            <w:tcW w:w="2081" w:type="dxa"/>
            <w:vMerge/>
          </w:tcPr>
          <w:p w14:paraId="32CB4A99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3BF9AB72" w14:textId="3405380E" w:rsidR="000C3E33" w:rsidRDefault="004A0EF1" w:rsidP="00E834DC">
            <w:pPr>
              <w:pStyle w:val="a7"/>
            </w:pPr>
            <w:r>
              <w:t>П</w:t>
            </w:r>
            <w:r w:rsidR="000D7108">
              <w:t>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</w:tc>
      </w:tr>
      <w:tr w:rsidR="000C3E33" w14:paraId="40C8CAD5" w14:textId="77777777" w:rsidTr="00A57440">
        <w:tc>
          <w:tcPr>
            <w:tcW w:w="2081" w:type="dxa"/>
            <w:vMerge/>
          </w:tcPr>
          <w:p w14:paraId="63F079B7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1B7A6030" w14:textId="77777777" w:rsidR="000C3E33" w:rsidRDefault="000D7108" w:rsidP="00E834DC">
            <w:pPr>
              <w:pStyle w:val="a7"/>
            </w:pPr>
            <w:r>
              <w:t>Правила перевозки опасных грузов</w:t>
            </w:r>
          </w:p>
        </w:tc>
      </w:tr>
      <w:tr w:rsidR="000C3E33" w14:paraId="3D5AA431" w14:textId="77777777" w:rsidTr="00A57440">
        <w:tc>
          <w:tcPr>
            <w:tcW w:w="2081" w:type="dxa"/>
            <w:vMerge/>
          </w:tcPr>
          <w:p w14:paraId="721A2C76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712897F6" w14:textId="77777777" w:rsidR="000C3E33" w:rsidRDefault="000D7108" w:rsidP="00E834DC">
            <w:pPr>
              <w:pStyle w:val="a7"/>
            </w:pPr>
            <w:r>
              <w:t>Требования системы управления безопасностью полетов</w:t>
            </w:r>
          </w:p>
        </w:tc>
      </w:tr>
      <w:tr w:rsidR="000C3E33" w14:paraId="4EAC1930" w14:textId="77777777" w:rsidTr="00A57440">
        <w:tc>
          <w:tcPr>
            <w:tcW w:w="2081" w:type="dxa"/>
            <w:vMerge/>
          </w:tcPr>
          <w:p w14:paraId="5959ADF6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60739F1E" w14:textId="5DA5D4D9" w:rsidR="000C3E33" w:rsidRDefault="004A0EF1" w:rsidP="00A57440">
            <w:pPr>
              <w:pStyle w:val="a7"/>
            </w:pPr>
            <w:r>
              <w:t>П</w:t>
            </w:r>
            <w:r w:rsidR="00A57440">
              <w:t xml:space="preserve">равила </w:t>
            </w:r>
            <w:r w:rsidR="000D7108">
              <w:t>центровки и загрузки воздушных судов</w:t>
            </w:r>
          </w:p>
        </w:tc>
      </w:tr>
      <w:tr w:rsidR="00A57440" w14:paraId="1DD9C766" w14:textId="77777777" w:rsidTr="00A57440">
        <w:tc>
          <w:tcPr>
            <w:tcW w:w="2081" w:type="dxa"/>
            <w:vMerge/>
          </w:tcPr>
          <w:p w14:paraId="3B4F37BB" w14:textId="77777777" w:rsidR="00A57440" w:rsidRDefault="00A57440" w:rsidP="00A57440">
            <w:pPr>
              <w:pStyle w:val="a7"/>
            </w:pPr>
          </w:p>
        </w:tc>
        <w:tc>
          <w:tcPr>
            <w:tcW w:w="7263" w:type="dxa"/>
          </w:tcPr>
          <w:p w14:paraId="6919CCFC" w14:textId="2EF69330" w:rsidR="00A57440" w:rsidRDefault="00B129FE" w:rsidP="00A57440">
            <w:pPr>
              <w:pStyle w:val="a7"/>
            </w:pPr>
            <w:r w:rsidRPr="00B129FE">
              <w:t>Руководство по организации наземного обслуживания воздушных судов</w:t>
            </w:r>
            <w:r w:rsidR="00DD21AD" w:rsidRPr="00614CFC">
              <w:t xml:space="preserve"> </w:t>
            </w:r>
            <w:r w:rsidR="00A57440" w:rsidRPr="00614CFC">
              <w:t>авиационных предприятий – перевозчиков в части центровки и загрузки воздушных судов</w:t>
            </w:r>
          </w:p>
        </w:tc>
      </w:tr>
      <w:tr w:rsidR="000C3E33" w14:paraId="5D9AC873" w14:textId="77777777" w:rsidTr="00A57440">
        <w:tc>
          <w:tcPr>
            <w:tcW w:w="2081" w:type="dxa"/>
            <w:vMerge/>
          </w:tcPr>
          <w:p w14:paraId="46C36474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50F18C28" w14:textId="77777777" w:rsidR="000C3E33" w:rsidRDefault="000D7108" w:rsidP="00E834DC">
            <w:pPr>
              <w:pStyle w:val="a7"/>
            </w:pPr>
            <w:r>
              <w:t>Правила ведения радиообмена</w:t>
            </w:r>
          </w:p>
        </w:tc>
      </w:tr>
      <w:tr w:rsidR="000C3E33" w14:paraId="194DEFCD" w14:textId="77777777" w:rsidTr="00A57440">
        <w:tc>
          <w:tcPr>
            <w:tcW w:w="2081" w:type="dxa"/>
            <w:vMerge/>
          </w:tcPr>
          <w:p w14:paraId="1608CF87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6B0E2929" w14:textId="77777777" w:rsidR="000C3E33" w:rsidRDefault="000D7108" w:rsidP="00E834DC">
            <w:pPr>
              <w:pStyle w:val="a7"/>
            </w:pPr>
            <w:r>
              <w:t>Правила организации хранения, комплектования, учета и использования документов</w:t>
            </w:r>
          </w:p>
        </w:tc>
      </w:tr>
      <w:tr w:rsidR="000C3E33" w14:paraId="458FFEEB" w14:textId="77777777" w:rsidTr="00A57440">
        <w:tc>
          <w:tcPr>
            <w:tcW w:w="2081" w:type="dxa"/>
            <w:vMerge/>
          </w:tcPr>
          <w:p w14:paraId="5DF54025" w14:textId="77777777" w:rsidR="000C3E33" w:rsidRDefault="000C3E33" w:rsidP="00E834DC">
            <w:pPr>
              <w:pStyle w:val="a7"/>
            </w:pPr>
          </w:p>
        </w:tc>
        <w:tc>
          <w:tcPr>
            <w:tcW w:w="7263" w:type="dxa"/>
          </w:tcPr>
          <w:p w14:paraId="24AABFE2" w14:textId="77777777" w:rsidR="000C3E33" w:rsidRDefault="000D7108" w:rsidP="00E834DC">
            <w:pPr>
              <w:pStyle w:val="a7"/>
            </w:pPr>
            <w:r>
              <w:t>Требования пожарной безопасности и охраны труда</w:t>
            </w:r>
          </w:p>
        </w:tc>
      </w:tr>
      <w:tr w:rsidR="000C3E33" w14:paraId="762FDE78" w14:textId="77777777" w:rsidTr="00A57440">
        <w:tc>
          <w:tcPr>
            <w:tcW w:w="2081" w:type="dxa"/>
          </w:tcPr>
          <w:p w14:paraId="40335197" w14:textId="77777777" w:rsidR="000C3E33" w:rsidRDefault="001A7652" w:rsidP="00E834DC">
            <w:pPr>
              <w:pStyle w:val="a7"/>
            </w:pPr>
            <w:r>
              <w:t>Другие характеристики</w:t>
            </w:r>
          </w:p>
        </w:tc>
        <w:tc>
          <w:tcPr>
            <w:tcW w:w="7263" w:type="dxa"/>
          </w:tcPr>
          <w:p w14:paraId="0BCDEDFE" w14:textId="77777777" w:rsidR="000C3E33" w:rsidRDefault="000C3E33" w:rsidP="00E834DC">
            <w:pPr>
              <w:pStyle w:val="a7"/>
            </w:pPr>
          </w:p>
        </w:tc>
      </w:tr>
    </w:tbl>
    <w:p w14:paraId="2576A073" w14:textId="77777777" w:rsidR="000C3E33" w:rsidRDefault="000C3E33" w:rsidP="00E834DC">
      <w:pPr>
        <w:pStyle w:val="a7"/>
      </w:pPr>
    </w:p>
    <w:p w14:paraId="52F6232F" w14:textId="77777777" w:rsidR="000C3E33" w:rsidRDefault="000C3E33" w:rsidP="00E834DC">
      <w:pPr>
        <w:pStyle w:val="a7"/>
      </w:pPr>
    </w:p>
    <w:p w14:paraId="47B09FE2" w14:textId="77777777" w:rsidR="00B13892" w:rsidRDefault="00B13892" w:rsidP="00E834DC">
      <w:pPr>
        <w:pStyle w:val="a7"/>
      </w:pPr>
    </w:p>
    <w:p w14:paraId="5DF28AD3" w14:textId="77777777" w:rsidR="00B13892" w:rsidRPr="00B13892" w:rsidRDefault="00B13892" w:rsidP="00E834DC">
      <w:pPr>
        <w:pStyle w:val="a7"/>
        <w:rPr>
          <w:b/>
        </w:rPr>
      </w:pPr>
      <w:r w:rsidRPr="00B13892">
        <w:rPr>
          <w:b/>
        </w:rPr>
        <w:t>3.1.2. Трудовая функция</w:t>
      </w:r>
    </w:p>
    <w:p w14:paraId="3CC4A5CE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3"/>
        <w:gridCol w:w="3377"/>
        <w:gridCol w:w="824"/>
        <w:gridCol w:w="1344"/>
        <w:gridCol w:w="1447"/>
        <w:gridCol w:w="774"/>
      </w:tblGrid>
      <w:tr w:rsidR="00B13892" w14:paraId="38490B55" w14:textId="77777777" w:rsidTr="00E931FE"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9B1EA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554A" w14:textId="0928F662" w:rsidR="00B13892" w:rsidRPr="00B13892" w:rsidRDefault="00FE00D2" w:rsidP="00A57440">
            <w:pPr>
              <w:pStyle w:val="a7"/>
            </w:pPr>
            <w:r w:rsidRPr="00FE00D2">
              <w:rPr>
                <w:color w:val="000000" w:themeColor="text1"/>
                <w:szCs w:val="24"/>
              </w:rPr>
              <w:t>Осуществление расчетов загрузки и центровки рейсов авиационного предприятия - перевозчика по сети маршрутов с использованием автоматизированной системы центровки воздушного судна, с последующим выпуском автоматизированной сводно-загрузочной ведомости, схемы загрузки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3FEAE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2A5C" w14:textId="2B2CFAEE" w:rsidR="00B13892" w:rsidRPr="00942908" w:rsidRDefault="00B13892" w:rsidP="00942908">
            <w:pPr>
              <w:pStyle w:val="a7"/>
              <w:jc w:val="center"/>
            </w:pPr>
            <w:r>
              <w:rPr>
                <w:lang w:val="en-US"/>
              </w:rPr>
              <w:t>A/02.</w:t>
            </w:r>
            <w:r w:rsidR="00942908">
              <w:t>6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BDA66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0B863FC4" w14:textId="657212B3" w:rsidR="00B13892" w:rsidRDefault="00942908" w:rsidP="00E931FE">
            <w:pPr>
              <w:pStyle w:val="a7"/>
              <w:jc w:val="center"/>
            </w:pPr>
            <w:r>
              <w:t>6</w:t>
            </w:r>
          </w:p>
        </w:tc>
      </w:tr>
    </w:tbl>
    <w:p w14:paraId="6544A081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68"/>
        <w:gridCol w:w="1777"/>
        <w:gridCol w:w="2202"/>
        <w:gridCol w:w="1289"/>
        <w:gridCol w:w="1913"/>
      </w:tblGrid>
      <w:tr w:rsidR="000C3E33" w14:paraId="6D6F3D9B" w14:textId="77777777" w:rsidTr="00681D2F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E72E5" w14:textId="77777777" w:rsidR="000C3E33" w:rsidRPr="00C62BB2" w:rsidRDefault="000C3E33" w:rsidP="000C3E33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8299" w14:textId="77777777" w:rsidR="000C3E33" w:rsidRPr="00C62BB2" w:rsidRDefault="000C3E33" w:rsidP="00E931FE">
            <w:pPr>
              <w:pStyle w:val="a7"/>
            </w:pPr>
            <w:r>
              <w:t>Оригинал    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110564" w14:textId="77777777" w:rsidR="000C3E33" w:rsidRPr="00C62BB2" w:rsidRDefault="000C3E33" w:rsidP="00E931FE">
            <w:pPr>
              <w:pStyle w:val="a7"/>
            </w:pPr>
            <w:r>
              <w:t>Заимствовано из оригинала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7308B70D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06352E1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</w:tr>
      <w:tr w:rsidR="000C3E33" w14:paraId="16D4AAA8" w14:textId="77777777" w:rsidTr="00681D2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F9B422B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643F6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A1420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2EEB5" w14:textId="77777777" w:rsidR="000C3E33" w:rsidRPr="00C62BB2" w:rsidRDefault="000C3E33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C82DA" w14:textId="77777777" w:rsidR="000C3E33" w:rsidRPr="00C62BB2" w:rsidRDefault="000C3E33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A3B11D" w14:textId="77777777" w:rsidR="000C3E33" w:rsidRDefault="000C3E33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0"/>
        <w:gridCol w:w="7264"/>
      </w:tblGrid>
      <w:tr w:rsidR="000C3E33" w14:paraId="0F9EEF8D" w14:textId="77777777" w:rsidTr="00804106">
        <w:tc>
          <w:tcPr>
            <w:tcW w:w="2080" w:type="dxa"/>
            <w:vMerge w:val="restart"/>
          </w:tcPr>
          <w:p w14:paraId="5DCEADAE" w14:textId="77777777" w:rsidR="000C3E33" w:rsidRDefault="000C3E33" w:rsidP="00E834DC">
            <w:pPr>
              <w:pStyle w:val="a7"/>
            </w:pPr>
            <w:r>
              <w:t>Трудовые действия</w:t>
            </w:r>
          </w:p>
        </w:tc>
        <w:tc>
          <w:tcPr>
            <w:tcW w:w="7264" w:type="dxa"/>
          </w:tcPr>
          <w:p w14:paraId="5CE9C7B2" w14:textId="52D87C1E" w:rsidR="000C3E33" w:rsidRDefault="00B129FE" w:rsidP="00B5025C">
            <w:pPr>
              <w:pStyle w:val="a7"/>
            </w:pPr>
            <w:r>
              <w:t>Работа с</w:t>
            </w:r>
            <w:r w:rsidR="000D7108" w:rsidRPr="00B129FE">
              <w:rPr>
                <w:vanish/>
              </w:rPr>
              <w:t>Анализ</w:t>
            </w:r>
            <w:r w:rsidR="000D7108">
              <w:t xml:space="preserve"> информаци</w:t>
            </w:r>
            <w:r>
              <w:t>ей</w:t>
            </w:r>
            <w:r w:rsidR="000D7108">
              <w:t xml:space="preserve"> по опасным (специальным) грузам</w:t>
            </w:r>
            <w:r w:rsidR="00452FA2">
              <w:t xml:space="preserve"> для последующего анализа и учета </w:t>
            </w:r>
            <w:r w:rsidR="00452FA2" w:rsidRPr="00FE00D2">
              <w:rPr>
                <w:color w:val="000000" w:themeColor="text1"/>
                <w:szCs w:val="24"/>
              </w:rPr>
              <w:t>в</w:t>
            </w:r>
            <w:r w:rsidR="00452FA2">
              <w:rPr>
                <w:color w:val="000000" w:themeColor="text1"/>
                <w:szCs w:val="24"/>
              </w:rPr>
              <w:t xml:space="preserve"> </w:t>
            </w:r>
            <w:r w:rsidR="00452FA2" w:rsidRPr="00FE00D2">
              <w:rPr>
                <w:color w:val="000000" w:themeColor="text1"/>
                <w:szCs w:val="24"/>
              </w:rPr>
              <w:t xml:space="preserve">сводно-загрузочной ведомости, </w:t>
            </w:r>
            <w:r w:rsidR="00B5025C">
              <w:rPr>
                <w:color w:val="000000" w:themeColor="text1"/>
                <w:szCs w:val="24"/>
              </w:rPr>
              <w:t xml:space="preserve">и </w:t>
            </w:r>
            <w:r w:rsidR="00452FA2" w:rsidRPr="00FE00D2">
              <w:rPr>
                <w:color w:val="000000" w:themeColor="text1"/>
                <w:szCs w:val="24"/>
              </w:rPr>
              <w:t>схем</w:t>
            </w:r>
            <w:r w:rsidR="00B5025C">
              <w:rPr>
                <w:color w:val="000000" w:themeColor="text1"/>
                <w:szCs w:val="24"/>
              </w:rPr>
              <w:t>е</w:t>
            </w:r>
            <w:r w:rsidR="00452FA2" w:rsidRPr="00FE00D2">
              <w:rPr>
                <w:color w:val="000000" w:themeColor="text1"/>
                <w:szCs w:val="24"/>
              </w:rPr>
              <w:t xml:space="preserve"> загрузки</w:t>
            </w:r>
          </w:p>
        </w:tc>
      </w:tr>
      <w:tr w:rsidR="000C3E33" w14:paraId="1BD0BC6E" w14:textId="77777777" w:rsidTr="00804106">
        <w:tc>
          <w:tcPr>
            <w:tcW w:w="2080" w:type="dxa"/>
            <w:vMerge/>
          </w:tcPr>
          <w:p w14:paraId="5F58BFAD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6ABE2650" w14:textId="71344EF6" w:rsidR="000C3E33" w:rsidRDefault="00B129FE" w:rsidP="00B129FE">
            <w:pPr>
              <w:pStyle w:val="a7"/>
            </w:pPr>
            <w:r>
              <w:t>Работа с</w:t>
            </w:r>
            <w:r w:rsidR="000D7108">
              <w:t xml:space="preserve"> данны</w:t>
            </w:r>
            <w:r>
              <w:t>ми</w:t>
            </w:r>
            <w:r w:rsidR="000D7108">
              <w:t xml:space="preserve"> по оборудованию и </w:t>
            </w:r>
            <w:r w:rsidR="00A57440">
              <w:t>загрузкам,</w:t>
            </w:r>
            <w:r w:rsidR="000D7108">
              <w:t xml:space="preserve"> не входящим в состав сухого операционного</w:t>
            </w:r>
            <w:r w:rsidR="00F557CD">
              <w:t>/эксплуатационного</w:t>
            </w:r>
            <w:r w:rsidR="000D7108">
              <w:t xml:space="preserve"> веса воздушного судна (кухонное оборудование, вес питьевой воды на полет, спасательные жилеты, печатная продукция, балластное топливо)</w:t>
            </w:r>
            <w:r w:rsidR="00B5025C">
              <w:t xml:space="preserve"> </w:t>
            </w:r>
            <w:r w:rsidR="00B5025C">
              <w:t xml:space="preserve">для последующего анализа и учета </w:t>
            </w:r>
            <w:r w:rsidR="00B5025C" w:rsidRPr="00FE00D2">
              <w:rPr>
                <w:color w:val="000000" w:themeColor="text1"/>
                <w:szCs w:val="24"/>
              </w:rPr>
              <w:t>в</w:t>
            </w:r>
            <w:r w:rsidR="00B5025C">
              <w:rPr>
                <w:color w:val="000000" w:themeColor="text1"/>
                <w:szCs w:val="24"/>
              </w:rPr>
              <w:t xml:space="preserve"> </w:t>
            </w:r>
            <w:r w:rsidR="00B5025C" w:rsidRPr="00FE00D2">
              <w:rPr>
                <w:color w:val="000000" w:themeColor="text1"/>
                <w:szCs w:val="24"/>
              </w:rPr>
              <w:t xml:space="preserve">сводно-загрузочной ведомости, </w:t>
            </w:r>
            <w:r w:rsidR="00B5025C">
              <w:rPr>
                <w:color w:val="000000" w:themeColor="text1"/>
                <w:szCs w:val="24"/>
              </w:rPr>
              <w:t xml:space="preserve">и </w:t>
            </w:r>
            <w:r w:rsidR="00B5025C" w:rsidRPr="00FE00D2">
              <w:rPr>
                <w:color w:val="000000" w:themeColor="text1"/>
                <w:szCs w:val="24"/>
              </w:rPr>
              <w:t>схем</w:t>
            </w:r>
            <w:r w:rsidR="00B5025C">
              <w:rPr>
                <w:color w:val="000000" w:themeColor="text1"/>
                <w:szCs w:val="24"/>
              </w:rPr>
              <w:t>е</w:t>
            </w:r>
            <w:r w:rsidR="00B5025C" w:rsidRPr="00FE00D2">
              <w:rPr>
                <w:color w:val="000000" w:themeColor="text1"/>
                <w:szCs w:val="24"/>
              </w:rPr>
              <w:t xml:space="preserve"> загрузки</w:t>
            </w:r>
          </w:p>
        </w:tc>
      </w:tr>
      <w:tr w:rsidR="000C3E33" w14:paraId="2C144BC8" w14:textId="77777777" w:rsidTr="00804106">
        <w:tc>
          <w:tcPr>
            <w:tcW w:w="2080" w:type="dxa"/>
            <w:vMerge/>
          </w:tcPr>
          <w:p w14:paraId="31D99AFC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041B72EB" w14:textId="5294ED2C" w:rsidR="000C3E33" w:rsidRDefault="00B129FE" w:rsidP="00B129FE">
            <w:pPr>
              <w:pStyle w:val="a7"/>
            </w:pPr>
            <w:r>
              <w:t xml:space="preserve">Работа с </w:t>
            </w:r>
            <w:r w:rsidR="000D7108">
              <w:t>данны</w:t>
            </w:r>
            <w:r>
              <w:t>ми</w:t>
            </w:r>
            <w:r w:rsidR="000D7108">
              <w:t xml:space="preserve"> по забронированным пассажирам и спрогнозированному на основании исторических данных весу их багажа</w:t>
            </w:r>
            <w:r w:rsidR="00B5025C">
              <w:t xml:space="preserve"> </w:t>
            </w:r>
            <w:r w:rsidR="00B5025C">
              <w:t xml:space="preserve">для последующего анализа и учета </w:t>
            </w:r>
            <w:r w:rsidR="00B5025C" w:rsidRPr="00FE00D2">
              <w:rPr>
                <w:color w:val="000000" w:themeColor="text1"/>
                <w:szCs w:val="24"/>
              </w:rPr>
              <w:t>в</w:t>
            </w:r>
            <w:r w:rsidR="00B5025C">
              <w:rPr>
                <w:color w:val="000000" w:themeColor="text1"/>
                <w:szCs w:val="24"/>
              </w:rPr>
              <w:t xml:space="preserve"> </w:t>
            </w:r>
            <w:r w:rsidR="00B5025C" w:rsidRPr="00FE00D2">
              <w:rPr>
                <w:color w:val="000000" w:themeColor="text1"/>
                <w:szCs w:val="24"/>
              </w:rPr>
              <w:t xml:space="preserve">сводно-загрузочной ведомости, </w:t>
            </w:r>
            <w:r w:rsidR="00B5025C">
              <w:rPr>
                <w:color w:val="000000" w:themeColor="text1"/>
                <w:szCs w:val="24"/>
              </w:rPr>
              <w:t xml:space="preserve">и </w:t>
            </w:r>
            <w:r w:rsidR="00B5025C" w:rsidRPr="00FE00D2">
              <w:rPr>
                <w:color w:val="000000" w:themeColor="text1"/>
                <w:szCs w:val="24"/>
              </w:rPr>
              <w:t>схем</w:t>
            </w:r>
            <w:r w:rsidR="00B5025C">
              <w:rPr>
                <w:color w:val="000000" w:themeColor="text1"/>
                <w:szCs w:val="24"/>
              </w:rPr>
              <w:t>е</w:t>
            </w:r>
            <w:r w:rsidR="00B5025C" w:rsidRPr="00FE00D2">
              <w:rPr>
                <w:color w:val="000000" w:themeColor="text1"/>
                <w:szCs w:val="24"/>
              </w:rPr>
              <w:t xml:space="preserve"> загрузки</w:t>
            </w:r>
          </w:p>
        </w:tc>
      </w:tr>
      <w:tr w:rsidR="000C3E33" w14:paraId="20A5834E" w14:textId="77777777" w:rsidTr="00804106">
        <w:tc>
          <w:tcPr>
            <w:tcW w:w="2080" w:type="dxa"/>
            <w:vMerge/>
          </w:tcPr>
          <w:p w14:paraId="21AC0A28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600E537B" w14:textId="1014EF12" w:rsidR="000C3E33" w:rsidRDefault="00B129FE" w:rsidP="00B129FE">
            <w:pPr>
              <w:pStyle w:val="a7"/>
            </w:pPr>
            <w:r>
              <w:t>Работа с данными</w:t>
            </w:r>
            <w:r w:rsidR="000D7108">
              <w:t xml:space="preserve"> </w:t>
            </w:r>
            <w:r>
              <w:t xml:space="preserve">по </w:t>
            </w:r>
            <w:r w:rsidR="000D7108">
              <w:t>количеств</w:t>
            </w:r>
            <w:r>
              <w:t>у</w:t>
            </w:r>
            <w:r w:rsidR="000D7108">
              <w:t xml:space="preserve"> средств пакетирования (контейнеры</w:t>
            </w:r>
            <w:r w:rsidR="00A44D34">
              <w:t xml:space="preserve">, </w:t>
            </w:r>
            <w:r w:rsidR="000D7108">
              <w:t>паллеты) заявленных под комплектацию коммерческой загрузки, а также</w:t>
            </w:r>
            <w:r>
              <w:t xml:space="preserve"> по</w:t>
            </w:r>
            <w:r w:rsidR="000D7108">
              <w:t xml:space="preserve"> пусты</w:t>
            </w:r>
            <w:r>
              <w:t>м</w:t>
            </w:r>
            <w:r w:rsidR="000D7108">
              <w:t xml:space="preserve"> средства</w:t>
            </w:r>
            <w:r>
              <w:t>м</w:t>
            </w:r>
            <w:r w:rsidR="000D7108">
              <w:t xml:space="preserve"> пакетирования</w:t>
            </w:r>
            <w:r w:rsidR="00B5025C">
              <w:t xml:space="preserve"> </w:t>
            </w:r>
            <w:r w:rsidR="00B5025C">
              <w:t xml:space="preserve">для последующего анализа и учета </w:t>
            </w:r>
            <w:r w:rsidR="00B5025C" w:rsidRPr="00FE00D2">
              <w:rPr>
                <w:color w:val="000000" w:themeColor="text1"/>
                <w:szCs w:val="24"/>
              </w:rPr>
              <w:t>в</w:t>
            </w:r>
            <w:r w:rsidR="00B5025C">
              <w:rPr>
                <w:color w:val="000000" w:themeColor="text1"/>
                <w:szCs w:val="24"/>
              </w:rPr>
              <w:t xml:space="preserve"> </w:t>
            </w:r>
            <w:r w:rsidR="00B5025C" w:rsidRPr="00FE00D2">
              <w:rPr>
                <w:color w:val="000000" w:themeColor="text1"/>
                <w:szCs w:val="24"/>
              </w:rPr>
              <w:t xml:space="preserve">сводно-загрузочной ведомости, </w:t>
            </w:r>
            <w:r w:rsidR="00B5025C">
              <w:rPr>
                <w:color w:val="000000" w:themeColor="text1"/>
                <w:szCs w:val="24"/>
              </w:rPr>
              <w:t xml:space="preserve">и </w:t>
            </w:r>
            <w:r w:rsidR="00B5025C" w:rsidRPr="00FE00D2">
              <w:rPr>
                <w:color w:val="000000" w:themeColor="text1"/>
                <w:szCs w:val="24"/>
              </w:rPr>
              <w:t>схем</w:t>
            </w:r>
            <w:r w:rsidR="00B5025C">
              <w:rPr>
                <w:color w:val="000000" w:themeColor="text1"/>
                <w:szCs w:val="24"/>
              </w:rPr>
              <w:t>е</w:t>
            </w:r>
            <w:r w:rsidR="00B5025C" w:rsidRPr="00FE00D2">
              <w:rPr>
                <w:color w:val="000000" w:themeColor="text1"/>
                <w:szCs w:val="24"/>
              </w:rPr>
              <w:t xml:space="preserve"> загрузки</w:t>
            </w:r>
          </w:p>
        </w:tc>
      </w:tr>
      <w:tr w:rsidR="00401773" w14:paraId="52ADCEBF" w14:textId="77777777" w:rsidTr="00804106">
        <w:tc>
          <w:tcPr>
            <w:tcW w:w="2080" w:type="dxa"/>
            <w:vMerge/>
          </w:tcPr>
          <w:p w14:paraId="08AB1737" w14:textId="77777777" w:rsidR="00401773" w:rsidRDefault="00401773" w:rsidP="00E834DC">
            <w:pPr>
              <w:pStyle w:val="a7"/>
            </w:pPr>
          </w:p>
        </w:tc>
        <w:tc>
          <w:tcPr>
            <w:tcW w:w="7264" w:type="dxa"/>
          </w:tcPr>
          <w:p w14:paraId="26A63E39" w14:textId="212483AD" w:rsidR="00401773" w:rsidRPr="00401773" w:rsidRDefault="00B129FE" w:rsidP="00B129FE">
            <w:pPr>
              <w:pStyle w:val="a7"/>
            </w:pPr>
            <w:r>
              <w:t xml:space="preserve">Работа с </w:t>
            </w:r>
            <w:r w:rsidR="00401773">
              <w:t>данны</w:t>
            </w:r>
            <w:r>
              <w:t xml:space="preserve">ми </w:t>
            </w:r>
            <w:r w:rsidR="00401773">
              <w:t xml:space="preserve">о </w:t>
            </w:r>
            <w:r w:rsidR="00AF237E">
              <w:t xml:space="preserve">характере груза </w:t>
            </w:r>
            <w:r w:rsidR="00D74F10">
              <w:t>на предмет</w:t>
            </w:r>
            <w:r w:rsidR="00AF237E">
              <w:t xml:space="preserve"> </w:t>
            </w:r>
            <w:r w:rsidR="00401773">
              <w:t xml:space="preserve">использования швартовочного оборудования </w:t>
            </w:r>
            <w:r w:rsidR="00AF237E">
              <w:t>для дополнительного крепления груза к структуре воздушного судна</w:t>
            </w:r>
            <w:r w:rsidR="00B5025C">
              <w:t xml:space="preserve"> </w:t>
            </w:r>
            <w:r w:rsidR="00B5025C">
              <w:t xml:space="preserve">для последующего анализа и учета </w:t>
            </w:r>
            <w:r w:rsidR="00B5025C" w:rsidRPr="00FE00D2">
              <w:rPr>
                <w:color w:val="000000" w:themeColor="text1"/>
                <w:szCs w:val="24"/>
              </w:rPr>
              <w:t>в</w:t>
            </w:r>
            <w:r w:rsidR="00B5025C">
              <w:rPr>
                <w:color w:val="000000" w:themeColor="text1"/>
                <w:szCs w:val="24"/>
              </w:rPr>
              <w:t xml:space="preserve"> </w:t>
            </w:r>
            <w:r w:rsidR="00B5025C" w:rsidRPr="00FE00D2">
              <w:rPr>
                <w:color w:val="000000" w:themeColor="text1"/>
                <w:szCs w:val="24"/>
              </w:rPr>
              <w:t xml:space="preserve">сводно-загрузочной ведомости, </w:t>
            </w:r>
            <w:r w:rsidR="00B5025C">
              <w:rPr>
                <w:color w:val="000000" w:themeColor="text1"/>
                <w:szCs w:val="24"/>
              </w:rPr>
              <w:t xml:space="preserve">и </w:t>
            </w:r>
            <w:r w:rsidR="00B5025C" w:rsidRPr="00FE00D2">
              <w:rPr>
                <w:color w:val="000000" w:themeColor="text1"/>
                <w:szCs w:val="24"/>
              </w:rPr>
              <w:t>схем</w:t>
            </w:r>
            <w:r w:rsidR="00B5025C">
              <w:rPr>
                <w:color w:val="000000" w:themeColor="text1"/>
                <w:szCs w:val="24"/>
              </w:rPr>
              <w:t>е</w:t>
            </w:r>
            <w:r w:rsidR="00B5025C" w:rsidRPr="00FE00D2">
              <w:rPr>
                <w:color w:val="000000" w:themeColor="text1"/>
                <w:szCs w:val="24"/>
              </w:rPr>
              <w:t xml:space="preserve"> загрузки</w:t>
            </w:r>
          </w:p>
        </w:tc>
      </w:tr>
      <w:tr w:rsidR="000C3E33" w14:paraId="6C9BF541" w14:textId="77777777" w:rsidTr="00804106">
        <w:tc>
          <w:tcPr>
            <w:tcW w:w="2080" w:type="dxa"/>
            <w:vMerge/>
          </w:tcPr>
          <w:p w14:paraId="70E15E82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10F39B5D" w14:textId="6D4E6549" w:rsidR="000C3E33" w:rsidRDefault="00705BC0" w:rsidP="00705BC0">
            <w:pPr>
              <w:pStyle w:val="a7"/>
            </w:pPr>
            <w:r>
              <w:t xml:space="preserve">Работа с </w:t>
            </w:r>
            <w:r w:rsidR="000D7108">
              <w:t>данны</w:t>
            </w:r>
            <w:r>
              <w:t>ми</w:t>
            </w:r>
            <w:r w:rsidR="000D7108">
              <w:t xml:space="preserve"> о рекомендованных для данного типа воздушного судна значениях центра тяжести на взлете с целью экономии топлива на маршруте</w:t>
            </w:r>
            <w:r w:rsidR="00B5025C">
              <w:t xml:space="preserve"> </w:t>
            </w:r>
            <w:r w:rsidR="00B5025C">
              <w:t xml:space="preserve">для последующего анализа и учета </w:t>
            </w:r>
            <w:r w:rsidR="00B5025C" w:rsidRPr="00FE00D2">
              <w:rPr>
                <w:color w:val="000000" w:themeColor="text1"/>
                <w:szCs w:val="24"/>
              </w:rPr>
              <w:t>в</w:t>
            </w:r>
            <w:r w:rsidR="00B5025C">
              <w:rPr>
                <w:color w:val="000000" w:themeColor="text1"/>
                <w:szCs w:val="24"/>
              </w:rPr>
              <w:t xml:space="preserve"> </w:t>
            </w:r>
            <w:r w:rsidR="00B5025C" w:rsidRPr="00FE00D2">
              <w:rPr>
                <w:color w:val="000000" w:themeColor="text1"/>
                <w:szCs w:val="24"/>
              </w:rPr>
              <w:t xml:space="preserve">сводно-загрузочной ведомости, </w:t>
            </w:r>
            <w:r w:rsidR="00B5025C">
              <w:rPr>
                <w:color w:val="000000" w:themeColor="text1"/>
                <w:szCs w:val="24"/>
              </w:rPr>
              <w:t xml:space="preserve">и </w:t>
            </w:r>
            <w:r w:rsidR="00B5025C" w:rsidRPr="00FE00D2">
              <w:rPr>
                <w:color w:val="000000" w:themeColor="text1"/>
                <w:szCs w:val="24"/>
              </w:rPr>
              <w:t>схем</w:t>
            </w:r>
            <w:r w:rsidR="00B5025C">
              <w:rPr>
                <w:color w:val="000000" w:themeColor="text1"/>
                <w:szCs w:val="24"/>
              </w:rPr>
              <w:t>е</w:t>
            </w:r>
            <w:r w:rsidR="00B5025C" w:rsidRPr="00FE00D2">
              <w:rPr>
                <w:color w:val="000000" w:themeColor="text1"/>
                <w:szCs w:val="24"/>
              </w:rPr>
              <w:t xml:space="preserve"> загрузки</w:t>
            </w:r>
          </w:p>
        </w:tc>
      </w:tr>
      <w:tr w:rsidR="000C3E33" w14:paraId="1FA896C3" w14:textId="77777777" w:rsidTr="00804106">
        <w:tc>
          <w:tcPr>
            <w:tcW w:w="2080" w:type="dxa"/>
            <w:vMerge/>
          </w:tcPr>
          <w:p w14:paraId="361CC0D7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081EC642" w14:textId="0B5D2D34" w:rsidR="000C3E33" w:rsidRDefault="00705BC0" w:rsidP="00705BC0">
            <w:pPr>
              <w:pStyle w:val="a7"/>
            </w:pPr>
            <w:r>
              <w:t>Работа с уведомлениями о</w:t>
            </w:r>
            <w:r w:rsidR="000D7108">
              <w:t xml:space="preserve"> технических ограничениях</w:t>
            </w:r>
            <w:r w:rsidR="00391DB4">
              <w:t xml:space="preserve"> (</w:t>
            </w:r>
            <w:r w:rsidR="006B2562" w:rsidRPr="00391DB4">
              <w:t>перече</w:t>
            </w:r>
            <w:r w:rsidR="006B2562">
              <w:t>нь</w:t>
            </w:r>
            <w:r w:rsidR="00391DB4" w:rsidRPr="00391DB4">
              <w:t xml:space="preserve"> минимального исправного оборудования</w:t>
            </w:r>
            <w:r w:rsidR="00391DB4">
              <w:t>)</w:t>
            </w:r>
            <w:r w:rsidR="000D7108">
              <w:t xml:space="preserve">, применяемых к </w:t>
            </w:r>
            <w:r w:rsidR="00A57440">
              <w:t>определенному воздушному</w:t>
            </w:r>
            <w:r w:rsidR="000D7108">
              <w:t xml:space="preserve"> судн</w:t>
            </w:r>
            <w:r w:rsidR="00E931FE">
              <w:t>у</w:t>
            </w:r>
            <w:r w:rsidR="000D7108">
              <w:t xml:space="preserve"> на конкретном рейсе, с целью исключения размещения коммерческой загрузки на технически неисправных багажно-грузовых позициях или </w:t>
            </w:r>
            <w:r w:rsidR="00A57440">
              <w:t>в багажно-грузовых отсеках,</w:t>
            </w:r>
            <w:r w:rsidR="000D7108">
              <w:t xml:space="preserve"> имеющих неисправности</w:t>
            </w:r>
            <w:r w:rsidR="00B5025C">
              <w:t xml:space="preserve"> </w:t>
            </w:r>
            <w:r w:rsidR="00B5025C">
              <w:t xml:space="preserve">для последующего анализа и учета </w:t>
            </w:r>
            <w:r w:rsidR="00B5025C" w:rsidRPr="00FE00D2">
              <w:rPr>
                <w:color w:val="000000" w:themeColor="text1"/>
                <w:szCs w:val="24"/>
              </w:rPr>
              <w:t>в</w:t>
            </w:r>
            <w:r w:rsidR="00B5025C">
              <w:rPr>
                <w:color w:val="000000" w:themeColor="text1"/>
                <w:szCs w:val="24"/>
              </w:rPr>
              <w:t xml:space="preserve"> </w:t>
            </w:r>
            <w:r w:rsidR="00B5025C" w:rsidRPr="00FE00D2">
              <w:rPr>
                <w:color w:val="000000" w:themeColor="text1"/>
                <w:szCs w:val="24"/>
              </w:rPr>
              <w:t xml:space="preserve">сводно-загрузочной ведомости, </w:t>
            </w:r>
            <w:r w:rsidR="00B5025C">
              <w:rPr>
                <w:color w:val="000000" w:themeColor="text1"/>
                <w:szCs w:val="24"/>
              </w:rPr>
              <w:t xml:space="preserve">и </w:t>
            </w:r>
            <w:r w:rsidR="00B5025C" w:rsidRPr="00FE00D2">
              <w:rPr>
                <w:color w:val="000000" w:themeColor="text1"/>
                <w:szCs w:val="24"/>
              </w:rPr>
              <w:t>схем</w:t>
            </w:r>
            <w:r w:rsidR="00B5025C">
              <w:rPr>
                <w:color w:val="000000" w:themeColor="text1"/>
                <w:szCs w:val="24"/>
              </w:rPr>
              <w:t>е</w:t>
            </w:r>
            <w:r w:rsidR="00B5025C" w:rsidRPr="00FE00D2">
              <w:rPr>
                <w:color w:val="000000" w:themeColor="text1"/>
                <w:szCs w:val="24"/>
              </w:rPr>
              <w:t xml:space="preserve"> загрузки</w:t>
            </w:r>
          </w:p>
        </w:tc>
      </w:tr>
      <w:tr w:rsidR="000C3E33" w14:paraId="0532D5B5" w14:textId="77777777" w:rsidTr="00804106">
        <w:tc>
          <w:tcPr>
            <w:tcW w:w="2080" w:type="dxa"/>
            <w:vMerge/>
          </w:tcPr>
          <w:p w14:paraId="21AC86F1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72C185B1" w14:textId="4642FB94" w:rsidR="000C3E33" w:rsidRDefault="00705BC0" w:rsidP="00705BC0">
            <w:pPr>
              <w:pStyle w:val="a7"/>
            </w:pPr>
            <w:r>
              <w:t>Работа с</w:t>
            </w:r>
            <w:r w:rsidR="000D7108">
              <w:t xml:space="preserve"> уведомлени</w:t>
            </w:r>
            <w:r>
              <w:t xml:space="preserve">ями </w:t>
            </w:r>
            <w:r w:rsidR="000D7108">
              <w:t xml:space="preserve">о наличии на рейсе </w:t>
            </w:r>
            <w:r w:rsidR="00A57440">
              <w:t>технических аптечек,</w:t>
            </w:r>
            <w:r w:rsidR="000D7108">
              <w:t xml:space="preserve"> занимающих отдельную багажно-грузовую позицию</w:t>
            </w:r>
            <w:r w:rsidR="00B5025C">
              <w:t xml:space="preserve"> </w:t>
            </w:r>
            <w:r w:rsidR="00B5025C">
              <w:t xml:space="preserve">для последующего анализа и учета </w:t>
            </w:r>
            <w:r w:rsidR="00B5025C" w:rsidRPr="00FE00D2">
              <w:rPr>
                <w:color w:val="000000" w:themeColor="text1"/>
                <w:szCs w:val="24"/>
              </w:rPr>
              <w:t>в</w:t>
            </w:r>
            <w:r w:rsidR="00B5025C">
              <w:rPr>
                <w:color w:val="000000" w:themeColor="text1"/>
                <w:szCs w:val="24"/>
              </w:rPr>
              <w:t xml:space="preserve"> </w:t>
            </w:r>
            <w:r w:rsidR="00B5025C" w:rsidRPr="00FE00D2">
              <w:rPr>
                <w:color w:val="000000" w:themeColor="text1"/>
                <w:szCs w:val="24"/>
              </w:rPr>
              <w:t xml:space="preserve">сводно-загрузочной ведомости, </w:t>
            </w:r>
            <w:r w:rsidR="00B5025C">
              <w:rPr>
                <w:color w:val="000000" w:themeColor="text1"/>
                <w:szCs w:val="24"/>
              </w:rPr>
              <w:t xml:space="preserve">и </w:t>
            </w:r>
            <w:r w:rsidR="00B5025C" w:rsidRPr="00FE00D2">
              <w:rPr>
                <w:color w:val="000000" w:themeColor="text1"/>
                <w:szCs w:val="24"/>
              </w:rPr>
              <w:t>схем</w:t>
            </w:r>
            <w:r w:rsidR="00B5025C">
              <w:rPr>
                <w:color w:val="000000" w:themeColor="text1"/>
                <w:szCs w:val="24"/>
              </w:rPr>
              <w:t>е</w:t>
            </w:r>
            <w:r w:rsidR="00B5025C" w:rsidRPr="00FE00D2">
              <w:rPr>
                <w:color w:val="000000" w:themeColor="text1"/>
                <w:szCs w:val="24"/>
              </w:rPr>
              <w:t xml:space="preserve"> загрузки</w:t>
            </w:r>
          </w:p>
        </w:tc>
      </w:tr>
      <w:tr w:rsidR="000C3E33" w14:paraId="72FA1E24" w14:textId="77777777" w:rsidTr="00804106">
        <w:tc>
          <w:tcPr>
            <w:tcW w:w="2080" w:type="dxa"/>
            <w:vMerge/>
          </w:tcPr>
          <w:p w14:paraId="0A3D44B8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6B81F0A7" w14:textId="77777777" w:rsidR="000C3E33" w:rsidRDefault="000D7108" w:rsidP="00E834DC">
            <w:pPr>
              <w:pStyle w:val="a7"/>
            </w:pPr>
            <w:r>
              <w:t>Расчет в автоматизированной системе предварительной коммерческой загрузки и центровки воздушного судна</w:t>
            </w:r>
          </w:p>
        </w:tc>
      </w:tr>
      <w:tr w:rsidR="000C3E33" w14:paraId="6BA56CCE" w14:textId="77777777" w:rsidTr="00804106">
        <w:tc>
          <w:tcPr>
            <w:tcW w:w="2080" w:type="dxa"/>
            <w:vMerge/>
          </w:tcPr>
          <w:p w14:paraId="00634571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7B6BA4FD" w14:textId="77777777" w:rsidR="000C3E33" w:rsidRDefault="000D7108" w:rsidP="00E834DC">
            <w:pPr>
              <w:pStyle w:val="a7"/>
            </w:pPr>
            <w:r>
              <w:t>Блокировка мест в салоне воздушного судна, при невозможности обеспечить значение центра тяжести в допустимых пределах</w:t>
            </w:r>
            <w:r w:rsidR="007A21A9">
              <w:t>, с использованием автоматизированной системы</w:t>
            </w:r>
          </w:p>
        </w:tc>
      </w:tr>
      <w:tr w:rsidR="000C3E33" w14:paraId="43CC4635" w14:textId="77777777" w:rsidTr="00804106">
        <w:tc>
          <w:tcPr>
            <w:tcW w:w="2080" w:type="dxa"/>
            <w:vMerge/>
          </w:tcPr>
          <w:p w14:paraId="444BFC78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32215525" w14:textId="77777777" w:rsidR="000C3E33" w:rsidRDefault="000D7108" w:rsidP="00E834DC">
            <w:pPr>
              <w:pStyle w:val="a7"/>
            </w:pPr>
            <w:r>
              <w:t xml:space="preserve">Выдача рекомендаций на снятие части коммерческой загрузки, в </w:t>
            </w:r>
            <w:r w:rsidR="00A57440">
              <w:t>случае,</w:t>
            </w:r>
            <w:r>
              <w:t xml:space="preserve"> когда невозможно обеспечить значение центра тяжести и (или) веса воздушного судна в допустимых пределах, или в случаях ограничений на маршруте полета или аэродроме, а также ограничении летно-технических характеристик воздушного судна</w:t>
            </w:r>
          </w:p>
        </w:tc>
      </w:tr>
      <w:tr w:rsidR="000C3E33" w14:paraId="0A1E8ACF" w14:textId="77777777" w:rsidTr="00804106">
        <w:tc>
          <w:tcPr>
            <w:tcW w:w="2080" w:type="dxa"/>
            <w:vMerge/>
          </w:tcPr>
          <w:p w14:paraId="0EAE29F6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4A8C7984" w14:textId="77777777" w:rsidR="000C3E33" w:rsidRDefault="000D7108" w:rsidP="00E834DC">
            <w:pPr>
              <w:pStyle w:val="a7"/>
            </w:pPr>
            <w:r>
              <w:t>Принятие решения на использования балласта для обеспечения значения центра тяжести в допустимых пределах</w:t>
            </w:r>
          </w:p>
        </w:tc>
      </w:tr>
      <w:tr w:rsidR="000C3E33" w14:paraId="2C33A520" w14:textId="77777777" w:rsidTr="00804106">
        <w:tc>
          <w:tcPr>
            <w:tcW w:w="2080" w:type="dxa"/>
            <w:vMerge/>
          </w:tcPr>
          <w:p w14:paraId="50BFD01C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699FA2C1" w14:textId="77777777" w:rsidR="000C3E33" w:rsidRDefault="000D7108" w:rsidP="00E834DC">
            <w:pPr>
              <w:pStyle w:val="a7"/>
            </w:pPr>
            <w:r>
              <w:t>Принятие решения на выделение дополнительного средства пакетирования под багаж в случае превышения изначально установленного числа средств пакетирования</w:t>
            </w:r>
          </w:p>
        </w:tc>
      </w:tr>
      <w:tr w:rsidR="000C3E33" w14:paraId="31D3995C" w14:textId="77777777" w:rsidTr="00804106">
        <w:tc>
          <w:tcPr>
            <w:tcW w:w="2080" w:type="dxa"/>
            <w:vMerge/>
          </w:tcPr>
          <w:p w14:paraId="54527C63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7B7AD1E8" w14:textId="77777777" w:rsidR="000C3E33" w:rsidRDefault="000D7108" w:rsidP="00E834DC">
            <w:pPr>
              <w:pStyle w:val="a7"/>
            </w:pPr>
            <w:r>
              <w:t>Контроль поступления и распределение данных, по багажу особых категорий</w:t>
            </w:r>
          </w:p>
        </w:tc>
      </w:tr>
      <w:tr w:rsidR="000C3E33" w14:paraId="13761BA0" w14:textId="77777777" w:rsidTr="00804106">
        <w:tc>
          <w:tcPr>
            <w:tcW w:w="2080" w:type="dxa"/>
            <w:vMerge/>
          </w:tcPr>
          <w:p w14:paraId="1DAF1D70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6209224F" w14:textId="77777777" w:rsidR="000C3E33" w:rsidRDefault="000D7108" w:rsidP="00E834DC">
            <w:pPr>
              <w:pStyle w:val="a7"/>
            </w:pPr>
            <w:r>
              <w:t>Распределение коммерческой загрузки с использованием схемы загрузки багажно-грузовых отсеков с использованием автоматизированной системы</w:t>
            </w:r>
          </w:p>
        </w:tc>
      </w:tr>
      <w:tr w:rsidR="000C3E33" w14:paraId="076CAE88" w14:textId="77777777" w:rsidTr="00804106">
        <w:tc>
          <w:tcPr>
            <w:tcW w:w="2080" w:type="dxa"/>
            <w:vMerge/>
          </w:tcPr>
          <w:p w14:paraId="350E8452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08F7044D" w14:textId="77777777" w:rsidR="000C3E33" w:rsidRDefault="000D7108" w:rsidP="007633C4">
            <w:pPr>
              <w:pStyle w:val="a7"/>
            </w:pPr>
            <w:r>
              <w:t>Информирование работника по наземному обслуживанию воздушн</w:t>
            </w:r>
            <w:r w:rsidR="007633C4">
              <w:t>ого</w:t>
            </w:r>
            <w:r>
              <w:t xml:space="preserve"> суд</w:t>
            </w:r>
            <w:r w:rsidR="007633C4">
              <w:t>на</w:t>
            </w:r>
            <w:r>
              <w:t xml:space="preserve"> об особенностях загрузки воздушного судна</w:t>
            </w:r>
          </w:p>
        </w:tc>
      </w:tr>
      <w:tr w:rsidR="000C3E33" w14:paraId="0B175317" w14:textId="77777777" w:rsidTr="00804106">
        <w:tc>
          <w:tcPr>
            <w:tcW w:w="2080" w:type="dxa"/>
            <w:vMerge/>
          </w:tcPr>
          <w:p w14:paraId="6F703F7E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4040A56E" w14:textId="77777777" w:rsidR="000C3E33" w:rsidRDefault="000D7108" w:rsidP="00E834DC">
            <w:pPr>
              <w:pStyle w:val="a7"/>
            </w:pPr>
            <w:r>
              <w:t>Внесение данных по фактической коммерческой загрузке, топливу, экипажу с использованием автоматизированной системы</w:t>
            </w:r>
          </w:p>
        </w:tc>
      </w:tr>
      <w:tr w:rsidR="000C3E33" w14:paraId="50CC26DB" w14:textId="77777777" w:rsidTr="00804106">
        <w:tc>
          <w:tcPr>
            <w:tcW w:w="2080" w:type="dxa"/>
            <w:vMerge/>
          </w:tcPr>
          <w:p w14:paraId="18DB62F0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336F52E7" w14:textId="77777777" w:rsidR="000C3E33" w:rsidRDefault="000D7108" w:rsidP="00E834DC">
            <w:pPr>
              <w:pStyle w:val="a7"/>
            </w:pPr>
            <w:r>
              <w:t>Выполнение окончательного расчета центровки воздушного судна с использованием автоматизированной системы</w:t>
            </w:r>
          </w:p>
        </w:tc>
      </w:tr>
      <w:tr w:rsidR="000C3E33" w14:paraId="286B9B99" w14:textId="77777777" w:rsidTr="00804106">
        <w:tc>
          <w:tcPr>
            <w:tcW w:w="2080" w:type="dxa"/>
            <w:vMerge/>
          </w:tcPr>
          <w:p w14:paraId="42FB8F94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47BFE972" w14:textId="77777777" w:rsidR="000C3E33" w:rsidRDefault="000D7108" w:rsidP="00E834DC">
            <w:pPr>
              <w:pStyle w:val="a7"/>
            </w:pPr>
            <w:r>
              <w:t xml:space="preserve">Выпуск полетной документации с весовыми и центровочными характеристиками воздушного судна </w:t>
            </w:r>
            <w:r w:rsidR="00A57440">
              <w:t>на рейсе</w:t>
            </w:r>
          </w:p>
        </w:tc>
      </w:tr>
      <w:tr w:rsidR="000C3E33" w14:paraId="2CE39CBE" w14:textId="77777777" w:rsidTr="00804106">
        <w:tc>
          <w:tcPr>
            <w:tcW w:w="2080" w:type="dxa"/>
            <w:vMerge/>
          </w:tcPr>
          <w:p w14:paraId="433D069C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17337A32" w14:textId="77777777" w:rsidR="000C3E33" w:rsidRDefault="000D7108" w:rsidP="00E834DC">
            <w:pPr>
              <w:pStyle w:val="a7"/>
            </w:pPr>
            <w:r>
              <w:t>Работа с сотрудниками отделов грузовых перевозок/грузовых агентов в части комплектации коммерческой загрузки рейсов по позициям багажно-грузовых отсеков или пассажирских отсеков воздушного судна</w:t>
            </w:r>
            <w:bookmarkStart w:id="0" w:name="_GoBack"/>
            <w:bookmarkEnd w:id="0"/>
          </w:p>
        </w:tc>
      </w:tr>
      <w:tr w:rsidR="000C3E33" w14:paraId="767FE1BA" w14:textId="77777777" w:rsidTr="00804106">
        <w:tc>
          <w:tcPr>
            <w:tcW w:w="2080" w:type="dxa"/>
            <w:vMerge/>
          </w:tcPr>
          <w:p w14:paraId="3300F0ED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46278E03" w14:textId="77777777" w:rsidR="000C3E33" w:rsidRDefault="000D7108" w:rsidP="00E834DC">
            <w:pPr>
              <w:pStyle w:val="a7"/>
            </w:pPr>
            <w:r>
              <w:t>Осуществление сверки борт</w:t>
            </w:r>
            <w:r w:rsidR="004836F3">
              <w:t xml:space="preserve">ового номера воздушного судна </w:t>
            </w:r>
            <w:r>
              <w:t>с фактическим через связь с экипажем или диспетчером по загрузке</w:t>
            </w:r>
          </w:p>
        </w:tc>
      </w:tr>
      <w:tr w:rsidR="000C3E33" w14:paraId="0D6156C0" w14:textId="77777777" w:rsidTr="00804106">
        <w:tc>
          <w:tcPr>
            <w:tcW w:w="2080" w:type="dxa"/>
            <w:vMerge/>
          </w:tcPr>
          <w:p w14:paraId="23039834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5BF2D1A4" w14:textId="77777777" w:rsidR="000C3E33" w:rsidRDefault="000D7108" w:rsidP="00E834DC">
            <w:pPr>
              <w:pStyle w:val="a7"/>
            </w:pPr>
            <w:r>
              <w:t>Выполнение расчета загрузки и центровки нерегулярных рейсов (литерных, подконтрольных, рейсов с делегациями и отдельными группами пассажиров, в том числе транзитных пассажиров)</w:t>
            </w:r>
          </w:p>
        </w:tc>
      </w:tr>
      <w:tr w:rsidR="000C3E33" w14:paraId="104D3DC2" w14:textId="77777777" w:rsidTr="00804106">
        <w:tc>
          <w:tcPr>
            <w:tcW w:w="2080" w:type="dxa"/>
            <w:vMerge w:val="restart"/>
          </w:tcPr>
          <w:p w14:paraId="6A49B2E1" w14:textId="77777777" w:rsidR="000C3E33" w:rsidRDefault="000C3E33" w:rsidP="00E834DC">
            <w:pPr>
              <w:pStyle w:val="a7"/>
            </w:pPr>
            <w:r>
              <w:t>Необходимые умения</w:t>
            </w:r>
          </w:p>
        </w:tc>
        <w:tc>
          <w:tcPr>
            <w:tcW w:w="7264" w:type="dxa"/>
          </w:tcPr>
          <w:p w14:paraId="2860453F" w14:textId="77777777" w:rsidR="000C3E33" w:rsidRDefault="000D7108" w:rsidP="00E834DC">
            <w:pPr>
              <w:pStyle w:val="a7"/>
            </w:pPr>
            <w:r>
              <w:t>Работать с большими объемами информации</w:t>
            </w:r>
          </w:p>
        </w:tc>
      </w:tr>
      <w:tr w:rsidR="000C3E33" w14:paraId="426A0534" w14:textId="77777777" w:rsidTr="00804106">
        <w:tc>
          <w:tcPr>
            <w:tcW w:w="2080" w:type="dxa"/>
            <w:vMerge/>
          </w:tcPr>
          <w:p w14:paraId="7E46F3F8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030A6FA7" w14:textId="77777777" w:rsidR="000C3E33" w:rsidRDefault="000D7108" w:rsidP="00804106">
            <w:pPr>
              <w:pStyle w:val="a7"/>
            </w:pPr>
            <w:r>
              <w:t>Трансформировать полученную информацию по опасным грузам в структуру данных</w:t>
            </w:r>
            <w:r w:rsidR="00804106">
              <w:t xml:space="preserve"> для дальнейшего применения при центровке и загрузке воздушного судна</w:t>
            </w:r>
          </w:p>
        </w:tc>
      </w:tr>
      <w:tr w:rsidR="000C3E33" w14:paraId="33DCA847" w14:textId="77777777" w:rsidTr="00804106">
        <w:tc>
          <w:tcPr>
            <w:tcW w:w="2080" w:type="dxa"/>
            <w:vMerge/>
          </w:tcPr>
          <w:p w14:paraId="785663D2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25406E85" w14:textId="77777777" w:rsidR="000C3E33" w:rsidRDefault="000D7108" w:rsidP="00A47A75">
            <w:pPr>
              <w:pStyle w:val="a7"/>
            </w:pPr>
            <w:r>
              <w:t xml:space="preserve">Трансформировать полученную информацию по оборудованию и </w:t>
            </w:r>
            <w:r w:rsidR="000B7ADC">
              <w:t>загрузкам,</w:t>
            </w:r>
            <w:r>
              <w:t xml:space="preserve"> не входящим в состав сухого операционного</w:t>
            </w:r>
            <w:r w:rsidR="00F557CD">
              <w:t>/ эксплуатационного</w:t>
            </w:r>
            <w:r w:rsidR="00F557CD" w:rsidRPr="00F557CD">
              <w:t xml:space="preserve"> </w:t>
            </w:r>
            <w:r>
              <w:t>веса воздушного судна в структуру данных</w:t>
            </w:r>
            <w:r w:rsidR="00804106">
              <w:t xml:space="preserve"> для дальнейшего применения при центровке и загрузке воздушного судна</w:t>
            </w:r>
          </w:p>
        </w:tc>
      </w:tr>
      <w:tr w:rsidR="000C3E33" w14:paraId="25F8B72D" w14:textId="77777777" w:rsidTr="00804106">
        <w:tc>
          <w:tcPr>
            <w:tcW w:w="2080" w:type="dxa"/>
            <w:vMerge/>
          </w:tcPr>
          <w:p w14:paraId="33307BF8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66109A34" w14:textId="77777777" w:rsidR="000C3E33" w:rsidRDefault="000D7108" w:rsidP="00E834DC">
            <w:pPr>
              <w:pStyle w:val="a7"/>
            </w:pPr>
            <w:r>
              <w:t>Трансформировать полученную информацию по забронированным пассажирам и спрогнозированному на основании исторических данных весу их багажа в структуру данных</w:t>
            </w:r>
            <w:r w:rsidR="00804106">
              <w:t xml:space="preserve"> для дальнейшего применения при центровке и загрузке воздушного судна</w:t>
            </w:r>
          </w:p>
        </w:tc>
      </w:tr>
      <w:tr w:rsidR="000C3E33" w14:paraId="5DFEED0D" w14:textId="77777777" w:rsidTr="00804106">
        <w:tc>
          <w:tcPr>
            <w:tcW w:w="2080" w:type="dxa"/>
            <w:vMerge/>
          </w:tcPr>
          <w:p w14:paraId="5197FD9B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4EE90F5B" w14:textId="77777777" w:rsidR="000C3E33" w:rsidRDefault="000D7108" w:rsidP="00E834DC">
            <w:pPr>
              <w:pStyle w:val="a7"/>
            </w:pPr>
            <w:r>
              <w:t>Трансформировать полученную информацию о количестве средств пакетирования в структуру данных</w:t>
            </w:r>
            <w:r w:rsidR="00804106">
              <w:t xml:space="preserve"> для дальнейшего применения при центровке и загрузке воздушного судна</w:t>
            </w:r>
          </w:p>
        </w:tc>
      </w:tr>
      <w:tr w:rsidR="000C3E33" w14:paraId="5CD1B363" w14:textId="77777777" w:rsidTr="00804106">
        <w:tc>
          <w:tcPr>
            <w:tcW w:w="2080" w:type="dxa"/>
            <w:vMerge/>
          </w:tcPr>
          <w:p w14:paraId="17D8E125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7641FE9D" w14:textId="77777777" w:rsidR="000C3E33" w:rsidRDefault="000D7108" w:rsidP="00E834DC">
            <w:pPr>
              <w:pStyle w:val="a7"/>
            </w:pPr>
            <w:r>
              <w:t>Трансформировать полученную информацию о рекомендованных для типа воздушного судна значениях центра тяжести на взлете с целью экономии топлива на маршруте в структуру данных</w:t>
            </w:r>
            <w:r w:rsidR="00804106">
              <w:t xml:space="preserve"> для дальнейшего применения при центровке и загрузке воздушного судна</w:t>
            </w:r>
          </w:p>
        </w:tc>
      </w:tr>
      <w:tr w:rsidR="000C3E33" w14:paraId="7E99A3C4" w14:textId="77777777" w:rsidTr="00804106">
        <w:tc>
          <w:tcPr>
            <w:tcW w:w="2080" w:type="dxa"/>
            <w:vMerge/>
          </w:tcPr>
          <w:p w14:paraId="73DBBB99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4FB8C63B" w14:textId="77777777" w:rsidR="000C3E33" w:rsidRDefault="000D7108" w:rsidP="00E834DC">
            <w:pPr>
              <w:pStyle w:val="a7"/>
            </w:pPr>
            <w:r>
              <w:t>Трансформировать полученную информацию о технических ограничениях, применяемых к типу воздушного судна на конкретном рейсе в структуру данных</w:t>
            </w:r>
            <w:r w:rsidR="00804106">
              <w:t xml:space="preserve"> для дальнейшего применения при центровке и загрузке воздушного судна</w:t>
            </w:r>
          </w:p>
        </w:tc>
      </w:tr>
      <w:tr w:rsidR="000C3E33" w14:paraId="283693E0" w14:textId="77777777" w:rsidTr="00804106">
        <w:tc>
          <w:tcPr>
            <w:tcW w:w="2080" w:type="dxa"/>
            <w:vMerge/>
          </w:tcPr>
          <w:p w14:paraId="672C8A57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32C41A6D" w14:textId="77777777" w:rsidR="000C3E33" w:rsidRDefault="000D7108" w:rsidP="00E834DC">
            <w:pPr>
              <w:pStyle w:val="a7"/>
            </w:pPr>
            <w:r>
              <w:t xml:space="preserve">Применять </w:t>
            </w:r>
            <w:r w:rsidR="00804106">
              <w:t>правила блокировки</w:t>
            </w:r>
            <w:r>
              <w:t xml:space="preserve"> мест в салоне воздушного судна</w:t>
            </w:r>
          </w:p>
        </w:tc>
      </w:tr>
      <w:tr w:rsidR="000C3E33" w14:paraId="47B92E16" w14:textId="77777777" w:rsidTr="00804106">
        <w:tc>
          <w:tcPr>
            <w:tcW w:w="2080" w:type="dxa"/>
            <w:vMerge/>
          </w:tcPr>
          <w:p w14:paraId="50D3CEC4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68B01F99" w14:textId="14F4DD67" w:rsidR="000C3E33" w:rsidRDefault="00F643D5" w:rsidP="00E834DC">
            <w:pPr>
              <w:pStyle w:val="a7"/>
            </w:pPr>
            <w:r>
              <w:t xml:space="preserve">Подготавливать </w:t>
            </w:r>
            <w:r w:rsidR="000D7108">
              <w:t>рекомендации на снятие части коммерческой загрузки</w:t>
            </w:r>
          </w:p>
        </w:tc>
      </w:tr>
      <w:tr w:rsidR="000C3E33" w14:paraId="15D7F03B" w14:textId="77777777" w:rsidTr="00804106">
        <w:tc>
          <w:tcPr>
            <w:tcW w:w="2080" w:type="dxa"/>
            <w:vMerge/>
          </w:tcPr>
          <w:p w14:paraId="2629E559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30505BA1" w14:textId="77777777" w:rsidR="000C3E33" w:rsidRDefault="000D7108" w:rsidP="00E834DC">
            <w:pPr>
              <w:pStyle w:val="a7"/>
            </w:pPr>
            <w:r>
              <w:t>Формировать решения в части своих должностных обязанностей</w:t>
            </w:r>
          </w:p>
        </w:tc>
      </w:tr>
      <w:tr w:rsidR="000C3E33" w14:paraId="5A0E1650" w14:textId="77777777" w:rsidTr="00804106">
        <w:tc>
          <w:tcPr>
            <w:tcW w:w="2080" w:type="dxa"/>
            <w:vMerge/>
          </w:tcPr>
          <w:p w14:paraId="1827B884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46DE5274" w14:textId="77777777" w:rsidR="000C3E33" w:rsidRDefault="000D7108" w:rsidP="00E834DC">
            <w:pPr>
              <w:pStyle w:val="a7"/>
            </w:pPr>
            <w:r>
              <w:t>Осуществлять взаимодействие со службой по наземному обслуживанию воздушных судов гражданской авиации</w:t>
            </w:r>
          </w:p>
        </w:tc>
      </w:tr>
      <w:tr w:rsidR="000C3E33" w14:paraId="4B202F6E" w14:textId="77777777" w:rsidTr="00804106">
        <w:tc>
          <w:tcPr>
            <w:tcW w:w="2080" w:type="dxa"/>
            <w:vMerge/>
          </w:tcPr>
          <w:p w14:paraId="3406940F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7B6ACBFA" w14:textId="77777777" w:rsidR="000C3E33" w:rsidRDefault="000D7108" w:rsidP="00E834DC">
            <w:pPr>
              <w:pStyle w:val="a7"/>
            </w:pPr>
            <w:r>
              <w:t>Пользоваться средствами связи в объеме, необходимом для исполнения своих должностных обязанностей</w:t>
            </w:r>
          </w:p>
        </w:tc>
      </w:tr>
      <w:tr w:rsidR="00D74F10" w14:paraId="12FFD1C5" w14:textId="77777777" w:rsidTr="00804106">
        <w:tc>
          <w:tcPr>
            <w:tcW w:w="2080" w:type="dxa"/>
            <w:vMerge/>
          </w:tcPr>
          <w:p w14:paraId="2CC8614F" w14:textId="77777777" w:rsidR="00D74F10" w:rsidRDefault="00D74F10" w:rsidP="00E834DC">
            <w:pPr>
              <w:pStyle w:val="a7"/>
            </w:pPr>
          </w:p>
        </w:tc>
        <w:tc>
          <w:tcPr>
            <w:tcW w:w="7264" w:type="dxa"/>
          </w:tcPr>
          <w:p w14:paraId="1E49DF14" w14:textId="77777777" w:rsidR="00D74F10" w:rsidRPr="00B3725B" w:rsidRDefault="00D74F10" w:rsidP="007C3705">
            <w:pPr>
              <w:pStyle w:val="a7"/>
            </w:pPr>
            <w:r>
              <w:t>Анализировать информацию о характере груза на предмет использования швартовочного оборудования для дополнительного крепления груза к структуре воздушного судна</w:t>
            </w:r>
            <w:r w:rsidR="00B3725B" w:rsidRPr="00B3725B">
              <w:t xml:space="preserve"> </w:t>
            </w:r>
          </w:p>
        </w:tc>
      </w:tr>
      <w:tr w:rsidR="000C3E33" w14:paraId="003F643A" w14:textId="77777777" w:rsidTr="00804106">
        <w:tc>
          <w:tcPr>
            <w:tcW w:w="2080" w:type="dxa"/>
            <w:vMerge/>
          </w:tcPr>
          <w:p w14:paraId="7B1F1B53" w14:textId="77777777" w:rsidR="000C3E33" w:rsidRDefault="000C3E33" w:rsidP="00E834DC">
            <w:pPr>
              <w:pStyle w:val="a7"/>
            </w:pPr>
          </w:p>
        </w:tc>
        <w:tc>
          <w:tcPr>
            <w:tcW w:w="7264" w:type="dxa"/>
          </w:tcPr>
          <w:p w14:paraId="73683829" w14:textId="77777777" w:rsidR="000C3E33" w:rsidRDefault="000D7108" w:rsidP="00E834DC">
            <w:pPr>
              <w:pStyle w:val="a7"/>
            </w:pPr>
            <w:r>
              <w:t>Выполнять расчёт весовых и центровочных характеристик воздушного судна ручным методом на бланках и в автоматизированной системе центровки</w:t>
            </w:r>
          </w:p>
        </w:tc>
      </w:tr>
      <w:tr w:rsidR="00383741" w14:paraId="5460C63E" w14:textId="77777777" w:rsidTr="00804106">
        <w:tc>
          <w:tcPr>
            <w:tcW w:w="2080" w:type="dxa"/>
            <w:vMerge w:val="restart"/>
          </w:tcPr>
          <w:p w14:paraId="53FB67F9" w14:textId="77777777" w:rsidR="00383741" w:rsidRDefault="00383741" w:rsidP="00383741">
            <w:pPr>
              <w:pStyle w:val="a7"/>
            </w:pPr>
            <w:r>
              <w:lastRenderedPageBreak/>
              <w:t>Необходимые знания</w:t>
            </w:r>
          </w:p>
        </w:tc>
        <w:tc>
          <w:tcPr>
            <w:tcW w:w="7264" w:type="dxa"/>
          </w:tcPr>
          <w:p w14:paraId="6ED09E96" w14:textId="5DE2B303" w:rsidR="00383741" w:rsidRDefault="00383741" w:rsidP="00383741">
            <w:pPr>
              <w:pStyle w:val="a7"/>
            </w:pPr>
            <w:r>
              <w:t>Технология наземного обслуживания воздушных судов гражданской авиации</w:t>
            </w:r>
            <w:r w:rsidR="004A0EF1">
              <w:t xml:space="preserve"> </w:t>
            </w:r>
          </w:p>
        </w:tc>
      </w:tr>
      <w:tr w:rsidR="00383741" w14:paraId="06A4EB49" w14:textId="77777777" w:rsidTr="00804106">
        <w:tc>
          <w:tcPr>
            <w:tcW w:w="2080" w:type="dxa"/>
            <w:vMerge/>
          </w:tcPr>
          <w:p w14:paraId="1FA22C24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2B841EF8" w14:textId="24553691" w:rsidR="00383741" w:rsidRDefault="00C93E37" w:rsidP="00383741">
            <w:pPr>
              <w:pStyle w:val="a7"/>
            </w:pPr>
            <w:r>
              <w:t>Технология взаимодействия</w:t>
            </w:r>
            <w:r w:rsidR="00383741">
              <w:t xml:space="preserve"> служб, обеспечивающих наземное обслуживание воздушных судов гражданской авиации</w:t>
            </w:r>
          </w:p>
        </w:tc>
      </w:tr>
      <w:tr w:rsidR="00383741" w14:paraId="0D8328FF" w14:textId="77777777" w:rsidTr="00804106">
        <w:tc>
          <w:tcPr>
            <w:tcW w:w="2080" w:type="dxa"/>
            <w:vMerge/>
          </w:tcPr>
          <w:p w14:paraId="7FE3052A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434A1E8F" w14:textId="77777777" w:rsidR="00383741" w:rsidRDefault="00383741" w:rsidP="00383741">
            <w:pPr>
              <w:pStyle w:val="a7"/>
            </w:pPr>
            <w:r>
              <w:t>Законодательство Российской Федерации в области воздушных перевозок, ответственности перевозчика, эксплуатанта и грузоотправителя</w:t>
            </w:r>
          </w:p>
        </w:tc>
      </w:tr>
      <w:tr w:rsidR="00383741" w14:paraId="77ECE3A4" w14:textId="77777777" w:rsidTr="00804106">
        <w:tc>
          <w:tcPr>
            <w:tcW w:w="2080" w:type="dxa"/>
            <w:vMerge/>
          </w:tcPr>
          <w:p w14:paraId="7BC87854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54BD2979" w14:textId="42CD66A0" w:rsidR="00383741" w:rsidRDefault="004A0EF1" w:rsidP="00383741">
            <w:pPr>
              <w:pStyle w:val="a7"/>
            </w:pPr>
            <w:r>
              <w:t>П</w:t>
            </w:r>
            <w:r w:rsidR="00383741">
              <w:t>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</w:tc>
      </w:tr>
      <w:tr w:rsidR="00383741" w14:paraId="12E4E74B" w14:textId="77777777" w:rsidTr="00804106">
        <w:tc>
          <w:tcPr>
            <w:tcW w:w="2080" w:type="dxa"/>
            <w:vMerge/>
          </w:tcPr>
          <w:p w14:paraId="55E5FEDE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736F60E3" w14:textId="77777777" w:rsidR="00383741" w:rsidRDefault="00383741" w:rsidP="00383741">
            <w:pPr>
              <w:pStyle w:val="a7"/>
            </w:pPr>
            <w:r>
              <w:t>Правила перевозки опасных грузов</w:t>
            </w:r>
          </w:p>
        </w:tc>
      </w:tr>
      <w:tr w:rsidR="004947BB" w14:paraId="543815F8" w14:textId="77777777" w:rsidTr="00804106">
        <w:tc>
          <w:tcPr>
            <w:tcW w:w="2080" w:type="dxa"/>
            <w:vMerge/>
          </w:tcPr>
          <w:p w14:paraId="7289E16A" w14:textId="77777777" w:rsidR="004947BB" w:rsidRDefault="004947BB" w:rsidP="00383741">
            <w:pPr>
              <w:pStyle w:val="a7"/>
            </w:pPr>
          </w:p>
        </w:tc>
        <w:tc>
          <w:tcPr>
            <w:tcW w:w="7264" w:type="dxa"/>
          </w:tcPr>
          <w:p w14:paraId="2E99900D" w14:textId="77777777" w:rsidR="004947BB" w:rsidRDefault="004947BB" w:rsidP="004947BB">
            <w:pPr>
              <w:pStyle w:val="a7"/>
            </w:pPr>
            <w:r>
              <w:t>Правила крепления коммерческой загрузки в багажно-грузовых отсеках воздушного судна напольной механизацией, швартовочным оборудованием</w:t>
            </w:r>
          </w:p>
        </w:tc>
      </w:tr>
      <w:tr w:rsidR="00383741" w14:paraId="7A0AB891" w14:textId="77777777" w:rsidTr="00804106">
        <w:tc>
          <w:tcPr>
            <w:tcW w:w="2080" w:type="dxa"/>
            <w:vMerge/>
          </w:tcPr>
          <w:p w14:paraId="06AF9D5E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1A34E390" w14:textId="77777777" w:rsidR="00383741" w:rsidRDefault="00383741" w:rsidP="00383741">
            <w:pPr>
              <w:pStyle w:val="a7"/>
            </w:pPr>
            <w:r>
              <w:t>Требования системы управления безопасностью полетов</w:t>
            </w:r>
          </w:p>
        </w:tc>
      </w:tr>
      <w:tr w:rsidR="00383741" w14:paraId="4433A496" w14:textId="77777777" w:rsidTr="00804106">
        <w:tc>
          <w:tcPr>
            <w:tcW w:w="2080" w:type="dxa"/>
            <w:vMerge/>
          </w:tcPr>
          <w:p w14:paraId="085787CB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210126A1" w14:textId="5CE6D573" w:rsidR="00383741" w:rsidRDefault="004A0EF1" w:rsidP="00383741">
            <w:pPr>
              <w:pStyle w:val="a7"/>
            </w:pPr>
            <w:r>
              <w:t>П</w:t>
            </w:r>
            <w:r w:rsidR="00383741">
              <w:t>равила центровки и загрузки воздушных судов</w:t>
            </w:r>
          </w:p>
        </w:tc>
      </w:tr>
      <w:tr w:rsidR="00383741" w14:paraId="07BC5486" w14:textId="77777777" w:rsidTr="00804106">
        <w:tc>
          <w:tcPr>
            <w:tcW w:w="2080" w:type="dxa"/>
            <w:vMerge/>
          </w:tcPr>
          <w:p w14:paraId="0C3DEDE1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3EDB8CFB" w14:textId="1E978801" w:rsidR="00383741" w:rsidRDefault="004A0EF1" w:rsidP="00383741">
            <w:pPr>
              <w:pStyle w:val="a7"/>
            </w:pPr>
            <w:r>
              <w:t>Стандарты</w:t>
            </w:r>
            <w:r w:rsidRPr="00614CFC">
              <w:t xml:space="preserve"> </w:t>
            </w:r>
            <w:r w:rsidR="00383741" w:rsidRPr="00614CFC">
              <w:t>авиационных предприятий – перевозчиков в части центровки и загрузки воздушных судов</w:t>
            </w:r>
          </w:p>
        </w:tc>
      </w:tr>
      <w:tr w:rsidR="00383741" w14:paraId="159FCEC7" w14:textId="77777777" w:rsidTr="00804106">
        <w:tc>
          <w:tcPr>
            <w:tcW w:w="2080" w:type="dxa"/>
            <w:vMerge/>
          </w:tcPr>
          <w:p w14:paraId="5F035C43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1EF77066" w14:textId="77777777" w:rsidR="00383741" w:rsidRDefault="00383741" w:rsidP="00383741">
            <w:pPr>
              <w:pStyle w:val="a7"/>
            </w:pPr>
            <w:r>
              <w:t>Правила ведения радиообмена</w:t>
            </w:r>
          </w:p>
        </w:tc>
      </w:tr>
      <w:tr w:rsidR="00383741" w14:paraId="786906EB" w14:textId="77777777" w:rsidTr="00804106">
        <w:tc>
          <w:tcPr>
            <w:tcW w:w="2080" w:type="dxa"/>
            <w:vMerge/>
          </w:tcPr>
          <w:p w14:paraId="2ECC53FA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6FBE73B0" w14:textId="77777777" w:rsidR="00383741" w:rsidRDefault="00383741" w:rsidP="00383741">
            <w:pPr>
              <w:pStyle w:val="a7"/>
            </w:pPr>
            <w:r>
              <w:t>Правила организации хранения, комплектования, учета и использования документов</w:t>
            </w:r>
          </w:p>
        </w:tc>
      </w:tr>
      <w:tr w:rsidR="00383741" w14:paraId="2D95B1F4" w14:textId="77777777" w:rsidTr="00804106">
        <w:tc>
          <w:tcPr>
            <w:tcW w:w="2080" w:type="dxa"/>
            <w:vMerge/>
          </w:tcPr>
          <w:p w14:paraId="703B596F" w14:textId="77777777" w:rsidR="00383741" w:rsidRDefault="00383741" w:rsidP="00383741">
            <w:pPr>
              <w:pStyle w:val="a7"/>
            </w:pPr>
          </w:p>
        </w:tc>
        <w:tc>
          <w:tcPr>
            <w:tcW w:w="7264" w:type="dxa"/>
          </w:tcPr>
          <w:p w14:paraId="2FE2DF1A" w14:textId="77777777" w:rsidR="00383741" w:rsidRDefault="00383741" w:rsidP="00383741">
            <w:pPr>
              <w:pStyle w:val="a7"/>
            </w:pPr>
            <w:r>
              <w:t>Требования пожарной безопасности и охраны труда</w:t>
            </w:r>
          </w:p>
        </w:tc>
      </w:tr>
      <w:tr w:rsidR="00383741" w14:paraId="7911C2D2" w14:textId="77777777" w:rsidTr="00804106">
        <w:tc>
          <w:tcPr>
            <w:tcW w:w="2080" w:type="dxa"/>
          </w:tcPr>
          <w:p w14:paraId="62D89862" w14:textId="77777777" w:rsidR="00383741" w:rsidRDefault="00383741" w:rsidP="00383741">
            <w:pPr>
              <w:pStyle w:val="a7"/>
            </w:pPr>
            <w:r>
              <w:t>Другие характеристики</w:t>
            </w:r>
          </w:p>
        </w:tc>
        <w:tc>
          <w:tcPr>
            <w:tcW w:w="7264" w:type="dxa"/>
          </w:tcPr>
          <w:p w14:paraId="2A5AD107" w14:textId="77777777" w:rsidR="00383741" w:rsidRDefault="00383741" w:rsidP="00383741">
            <w:pPr>
              <w:pStyle w:val="a7"/>
            </w:pPr>
          </w:p>
        </w:tc>
      </w:tr>
    </w:tbl>
    <w:p w14:paraId="396BE4DB" w14:textId="77777777" w:rsidR="000C3E33" w:rsidRDefault="000C3E33" w:rsidP="00E834DC">
      <w:pPr>
        <w:pStyle w:val="a7"/>
      </w:pPr>
    </w:p>
    <w:p w14:paraId="7B37750E" w14:textId="77777777" w:rsidR="000C3E33" w:rsidRDefault="000C3E33" w:rsidP="00E834DC">
      <w:pPr>
        <w:pStyle w:val="a7"/>
      </w:pPr>
    </w:p>
    <w:p w14:paraId="19928F93" w14:textId="77777777" w:rsidR="00B13892" w:rsidRDefault="00B13892" w:rsidP="00E834DC">
      <w:pPr>
        <w:pStyle w:val="a7"/>
      </w:pPr>
    </w:p>
    <w:p w14:paraId="269ACD0D" w14:textId="77777777" w:rsidR="00B13892" w:rsidRPr="00B13892" w:rsidRDefault="00B13892" w:rsidP="00E834DC">
      <w:pPr>
        <w:pStyle w:val="a7"/>
        <w:rPr>
          <w:b/>
        </w:rPr>
      </w:pPr>
      <w:r w:rsidRPr="00B13892">
        <w:rPr>
          <w:b/>
        </w:rPr>
        <w:t>3.2. Обобщенная трудовая функция</w:t>
      </w:r>
    </w:p>
    <w:p w14:paraId="1BB92C9D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8"/>
        <w:gridCol w:w="3367"/>
        <w:gridCol w:w="832"/>
        <w:gridCol w:w="1328"/>
        <w:gridCol w:w="1447"/>
        <w:gridCol w:w="787"/>
      </w:tblGrid>
      <w:tr w:rsidR="00B13892" w14:paraId="013662D4" w14:textId="77777777" w:rsidTr="00B13892"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1420D" w14:textId="77777777" w:rsidR="00B13892" w:rsidRPr="00B13892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BD59" w14:textId="02D5BFD9" w:rsidR="00B13892" w:rsidRPr="00B13892" w:rsidRDefault="00851670" w:rsidP="00B13892">
            <w:pPr>
              <w:pStyle w:val="a7"/>
            </w:pPr>
            <w:r w:rsidRPr="00851670">
              <w:t>Управление выполнением работ по центровке и загрузке воздушных судов авиационного предприятия - перевозчика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FC3E4" w14:textId="77777777" w:rsidR="00B13892" w:rsidRPr="00B13892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E363" w14:textId="77777777" w:rsidR="00B13892" w:rsidRPr="00B13892" w:rsidRDefault="00B13892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21379" w14:textId="77777777" w:rsidR="00B13892" w:rsidRPr="00B13892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3341DFE0" w14:textId="77777777" w:rsidR="00B13892" w:rsidRDefault="00B13892" w:rsidP="00B13892">
            <w:pPr>
              <w:pStyle w:val="a7"/>
              <w:jc w:val="center"/>
            </w:pPr>
            <w:r>
              <w:t>6</w:t>
            </w:r>
          </w:p>
        </w:tc>
      </w:tr>
    </w:tbl>
    <w:p w14:paraId="1E7A1950" w14:textId="77777777" w:rsidR="00B13892" w:rsidRDefault="00B13892" w:rsidP="00E834DC">
      <w:pPr>
        <w:pStyle w:val="a7"/>
      </w:pPr>
    </w:p>
    <w:p w14:paraId="4D29D1AD" w14:textId="77777777" w:rsidR="00B13892" w:rsidRDefault="00B13892" w:rsidP="00E834DC">
      <w:pPr>
        <w:pStyle w:val="a7"/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68"/>
        <w:gridCol w:w="1777"/>
        <w:gridCol w:w="2202"/>
        <w:gridCol w:w="1289"/>
        <w:gridCol w:w="1913"/>
      </w:tblGrid>
      <w:tr w:rsidR="00C62BB2" w14:paraId="073BBE34" w14:textId="77777777" w:rsidTr="00E931FE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5DC75B" w14:textId="77777777" w:rsidR="00C62BB2" w:rsidRPr="00C62BB2" w:rsidRDefault="00C62BB2" w:rsidP="00C62BB2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B5C6A0" w14:textId="77777777" w:rsidR="00C62BB2" w:rsidRPr="00C62BB2" w:rsidRDefault="00C62BB2" w:rsidP="00C62BB2">
            <w:pPr>
              <w:pStyle w:val="a7"/>
            </w:pPr>
            <w:r>
              <w:t>Оригинал    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91B66C" w14:textId="77777777" w:rsidR="00C62BB2" w:rsidRPr="00C62BB2" w:rsidRDefault="00C62BB2" w:rsidP="00C62BB2">
            <w:pPr>
              <w:pStyle w:val="a7"/>
            </w:pPr>
            <w:r>
              <w:t>Заимствовано из оригинала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09104652" w14:textId="77777777" w:rsidR="00C62BB2" w:rsidRDefault="00C62BB2" w:rsidP="00C62BB2">
            <w:pPr>
              <w:pStyle w:val="a7"/>
              <w:rPr>
                <w:lang w:val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50667FA5" w14:textId="77777777" w:rsidR="00C62BB2" w:rsidRDefault="00C62BB2" w:rsidP="00C62BB2">
            <w:pPr>
              <w:pStyle w:val="a7"/>
              <w:rPr>
                <w:lang w:val="en-US"/>
              </w:rPr>
            </w:pPr>
          </w:p>
        </w:tc>
      </w:tr>
      <w:tr w:rsidR="00C62BB2" w14:paraId="541E70CF" w14:textId="77777777" w:rsidTr="00E931F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9FC7B87" w14:textId="77777777" w:rsidR="00C62BB2" w:rsidRDefault="00C62BB2" w:rsidP="00E834DC">
            <w:pPr>
              <w:pStyle w:val="a7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BAB16" w14:textId="77777777" w:rsidR="00C62BB2" w:rsidRDefault="00C62BB2" w:rsidP="00E834DC">
            <w:pPr>
              <w:pStyle w:val="a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F1194" w14:textId="77777777" w:rsidR="00C62BB2" w:rsidRDefault="00C62BB2" w:rsidP="00E834DC">
            <w:pPr>
              <w:pStyle w:val="a7"/>
              <w:rPr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24983" w14:textId="77777777" w:rsidR="00C62BB2" w:rsidRPr="00C62BB2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AEC0C" w14:textId="77777777" w:rsidR="00C62BB2" w:rsidRPr="00C62BB2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DA9722" w14:textId="77777777" w:rsidR="00C62BB2" w:rsidRPr="00C62BB2" w:rsidRDefault="00C62BB2" w:rsidP="00E834DC">
      <w:pPr>
        <w:pStyle w:val="a7"/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8"/>
        <w:gridCol w:w="7266"/>
      </w:tblGrid>
      <w:tr w:rsidR="00C62BB2" w14:paraId="6266EFA9" w14:textId="77777777" w:rsidTr="00B34582">
        <w:trPr>
          <w:trHeight w:val="1655"/>
        </w:trPr>
        <w:tc>
          <w:tcPr>
            <w:tcW w:w="2093" w:type="dxa"/>
          </w:tcPr>
          <w:p w14:paraId="12E4B657" w14:textId="77777777" w:rsidR="00C62BB2" w:rsidRDefault="000C3E33" w:rsidP="00E834DC">
            <w:pPr>
              <w:pStyle w:val="a7"/>
            </w:pPr>
            <w:r>
              <w:t>Возможные наименования должностей, профессий</w:t>
            </w:r>
          </w:p>
        </w:tc>
        <w:tc>
          <w:tcPr>
            <w:tcW w:w="7477" w:type="dxa"/>
          </w:tcPr>
          <w:p w14:paraId="6B33E9EA" w14:textId="77777777" w:rsidR="00C62BB2" w:rsidRPr="00B34582" w:rsidRDefault="000C3E33" w:rsidP="00E834DC">
            <w:pPr>
              <w:pStyle w:val="a7"/>
              <w:rPr>
                <w:strike/>
              </w:rPr>
            </w:pPr>
            <w:r>
              <w:t>Начальник смены</w:t>
            </w:r>
            <w:r w:rsidR="00B44A0A">
              <w:t xml:space="preserve"> </w:t>
            </w:r>
          </w:p>
          <w:p w14:paraId="41A1ACB2" w14:textId="77777777" w:rsidR="00FC3C4B" w:rsidRPr="00B44A0A" w:rsidRDefault="00B44A0A" w:rsidP="00E834DC">
            <w:pPr>
              <w:pStyle w:val="a7"/>
            </w:pPr>
            <w:r>
              <w:t xml:space="preserve">Заместитель начальника отдела (сменный) </w:t>
            </w:r>
          </w:p>
          <w:p w14:paraId="726AF7B6" w14:textId="77777777" w:rsidR="000C3E33" w:rsidRDefault="000C3E33" w:rsidP="00E834DC">
            <w:pPr>
              <w:pStyle w:val="a7"/>
            </w:pPr>
            <w:r>
              <w:t>Заместитель начальника отдела центровки</w:t>
            </w:r>
            <w:r w:rsidR="00B44A0A">
              <w:t xml:space="preserve"> </w:t>
            </w:r>
          </w:p>
          <w:p w14:paraId="0CADF329" w14:textId="77777777" w:rsidR="000C3E33" w:rsidRDefault="000C3E33" w:rsidP="00E834DC">
            <w:pPr>
              <w:pStyle w:val="a7"/>
            </w:pPr>
            <w:r>
              <w:t>Начальник отдела центровки</w:t>
            </w:r>
            <w:r w:rsidR="00B44A0A">
              <w:t xml:space="preserve"> </w:t>
            </w:r>
          </w:p>
          <w:p w14:paraId="0856310F" w14:textId="77777777" w:rsidR="000C3E33" w:rsidRDefault="000C3E33" w:rsidP="00E834DC">
            <w:pPr>
              <w:pStyle w:val="a7"/>
            </w:pPr>
            <w:r>
              <w:t>Заместитель директора подразделения центровки</w:t>
            </w:r>
            <w:r w:rsidR="00B44A0A">
              <w:t xml:space="preserve"> </w:t>
            </w:r>
          </w:p>
          <w:p w14:paraId="6DA4B2A9" w14:textId="77777777" w:rsidR="000C3E33" w:rsidRDefault="000C3E33" w:rsidP="00B34582">
            <w:pPr>
              <w:pStyle w:val="a7"/>
            </w:pPr>
            <w:r>
              <w:t>Директор подразделения центровки</w:t>
            </w:r>
            <w:r w:rsidR="00B44A0A">
              <w:t xml:space="preserve"> </w:t>
            </w:r>
          </w:p>
        </w:tc>
      </w:tr>
    </w:tbl>
    <w:p w14:paraId="22050063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2"/>
        <w:gridCol w:w="7262"/>
      </w:tblGrid>
      <w:tr w:rsidR="000C3E33" w14:paraId="7DC3822D" w14:textId="77777777" w:rsidTr="000C3E33">
        <w:tc>
          <w:tcPr>
            <w:tcW w:w="2093" w:type="dxa"/>
          </w:tcPr>
          <w:p w14:paraId="34EC8F36" w14:textId="77777777" w:rsidR="000C3E33" w:rsidRDefault="000C3E33" w:rsidP="00E834DC">
            <w:pPr>
              <w:pStyle w:val="a7"/>
            </w:pPr>
            <w:r>
              <w:t>Требования к образованию и обучению</w:t>
            </w:r>
          </w:p>
        </w:tc>
        <w:tc>
          <w:tcPr>
            <w:tcW w:w="7477" w:type="dxa"/>
          </w:tcPr>
          <w:p w14:paraId="723EDBC3" w14:textId="77777777" w:rsidR="000C3E33" w:rsidRDefault="006466ED" w:rsidP="00E834DC">
            <w:pPr>
              <w:pStyle w:val="a7"/>
            </w:pPr>
            <w:r w:rsidRPr="006466ED">
              <w:t xml:space="preserve">Высшее образование – бакалавриат </w:t>
            </w:r>
            <w:r w:rsidR="00F67D0F">
              <w:t>и д</w:t>
            </w:r>
            <w:r w:rsidR="00F67D0F" w:rsidRPr="00F67D0F">
              <w:t>ополнительные профессиональные программы</w:t>
            </w:r>
          </w:p>
          <w:p w14:paraId="7081BD2D" w14:textId="77777777" w:rsidR="00F67D0F" w:rsidRDefault="00F67D0F" w:rsidP="00E834DC">
            <w:pPr>
              <w:pStyle w:val="a7"/>
            </w:pPr>
            <w:r>
              <w:t>или</w:t>
            </w:r>
          </w:p>
          <w:p w14:paraId="3C435292" w14:textId="77777777" w:rsidR="000C3E33" w:rsidRDefault="006466ED" w:rsidP="00E834DC">
            <w:pPr>
              <w:pStyle w:val="a7"/>
            </w:pPr>
            <w:r w:rsidRPr="006466ED">
              <w:lastRenderedPageBreak/>
              <w:t>Среднее профессиональное образование – программы подготовки специалистов среднего звена</w:t>
            </w:r>
            <w:r>
              <w:t xml:space="preserve"> </w:t>
            </w:r>
            <w:r w:rsidR="00F67D0F">
              <w:t xml:space="preserve">и дополнительные </w:t>
            </w:r>
            <w:r w:rsidR="000C3E33">
              <w:t>профессиональные программы</w:t>
            </w:r>
          </w:p>
        </w:tc>
      </w:tr>
      <w:tr w:rsidR="000C3E33" w14:paraId="09F8DC0A" w14:textId="77777777" w:rsidTr="000C3E33">
        <w:tc>
          <w:tcPr>
            <w:tcW w:w="2093" w:type="dxa"/>
          </w:tcPr>
          <w:p w14:paraId="50660211" w14:textId="77777777" w:rsidR="000C3E33" w:rsidRDefault="000C3E33" w:rsidP="00E834DC">
            <w:pPr>
              <w:pStyle w:val="a7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477" w:type="dxa"/>
          </w:tcPr>
          <w:p w14:paraId="746A1A9E" w14:textId="77777777" w:rsidR="000C3E33" w:rsidRDefault="000C3E33" w:rsidP="00E834DC">
            <w:pPr>
              <w:pStyle w:val="a7"/>
            </w:pPr>
            <w:r w:rsidRPr="00B34582">
              <w:t xml:space="preserve">Не менее трех </w:t>
            </w:r>
            <w:r w:rsidR="00F67D0F" w:rsidRPr="00B34582">
              <w:t>лет</w:t>
            </w:r>
            <w:r w:rsidR="00F67D0F">
              <w:t xml:space="preserve"> работы</w:t>
            </w:r>
            <w:r>
              <w:t xml:space="preserve"> в </w:t>
            </w:r>
            <w:r w:rsidR="00F67D0F">
              <w:t>области воздушного</w:t>
            </w:r>
            <w:r w:rsidR="001D065E">
              <w:t xml:space="preserve"> транспорта</w:t>
            </w:r>
            <w:r>
              <w:t xml:space="preserve"> гражданской авиации</w:t>
            </w:r>
          </w:p>
          <w:p w14:paraId="258C1470" w14:textId="77777777" w:rsidR="000C3E33" w:rsidRDefault="000C3E33" w:rsidP="00E834DC">
            <w:pPr>
              <w:pStyle w:val="a7"/>
            </w:pPr>
          </w:p>
        </w:tc>
      </w:tr>
      <w:tr w:rsidR="000C3E33" w14:paraId="03AC57DB" w14:textId="77777777" w:rsidTr="000C3E33">
        <w:tc>
          <w:tcPr>
            <w:tcW w:w="2093" w:type="dxa"/>
          </w:tcPr>
          <w:p w14:paraId="2B1E2CD2" w14:textId="77777777" w:rsidR="000C3E33" w:rsidRDefault="000C3E33" w:rsidP="00E834DC">
            <w:pPr>
              <w:pStyle w:val="a7"/>
            </w:pPr>
            <w:r>
              <w:t>Особые условия допуска к работе</w:t>
            </w:r>
          </w:p>
        </w:tc>
        <w:tc>
          <w:tcPr>
            <w:tcW w:w="7477" w:type="dxa"/>
          </w:tcPr>
          <w:p w14:paraId="3FAA4F2D" w14:textId="77777777" w:rsidR="000C3E33" w:rsidRDefault="000C3E33" w:rsidP="00E834DC">
            <w:pPr>
              <w:pStyle w:val="a7"/>
            </w:pPr>
          </w:p>
        </w:tc>
      </w:tr>
      <w:tr w:rsidR="000C3E33" w14:paraId="693925CE" w14:textId="77777777" w:rsidTr="00B34582">
        <w:trPr>
          <w:trHeight w:val="486"/>
        </w:trPr>
        <w:tc>
          <w:tcPr>
            <w:tcW w:w="2093" w:type="dxa"/>
          </w:tcPr>
          <w:p w14:paraId="05B30C42" w14:textId="77777777" w:rsidR="000C3E33" w:rsidRDefault="000C3E33" w:rsidP="00E834DC">
            <w:pPr>
              <w:pStyle w:val="a7"/>
            </w:pPr>
            <w:r>
              <w:t>Другие характеристики</w:t>
            </w:r>
          </w:p>
        </w:tc>
        <w:tc>
          <w:tcPr>
            <w:tcW w:w="7477" w:type="dxa"/>
          </w:tcPr>
          <w:p w14:paraId="40E9ED15" w14:textId="77777777" w:rsidR="000C3E33" w:rsidRPr="00B34582" w:rsidRDefault="000C3E33" w:rsidP="00E834DC">
            <w:pPr>
              <w:pStyle w:val="a7"/>
              <w:rPr>
                <w:strike/>
              </w:rPr>
            </w:pPr>
          </w:p>
        </w:tc>
      </w:tr>
    </w:tbl>
    <w:p w14:paraId="506C2E3F" w14:textId="77777777" w:rsidR="000C3E33" w:rsidRDefault="000C3E33" w:rsidP="00E834DC">
      <w:pPr>
        <w:pStyle w:val="a7"/>
      </w:pPr>
    </w:p>
    <w:p w14:paraId="6136FBA1" w14:textId="77777777" w:rsidR="000C3E33" w:rsidRDefault="000C3E33" w:rsidP="00E834DC">
      <w:pPr>
        <w:pStyle w:val="a7"/>
      </w:pPr>
      <w:r>
        <w:t>Дополнительные характеристики</w:t>
      </w:r>
    </w:p>
    <w:p w14:paraId="15603A0A" w14:textId="77777777" w:rsidR="000C3E33" w:rsidRDefault="000C3E33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4"/>
        <w:gridCol w:w="1544"/>
        <w:gridCol w:w="5996"/>
      </w:tblGrid>
      <w:tr w:rsidR="000C3E33" w14:paraId="3F127390" w14:textId="77777777" w:rsidTr="00ED4E51">
        <w:tc>
          <w:tcPr>
            <w:tcW w:w="1804" w:type="dxa"/>
            <w:vAlign w:val="center"/>
          </w:tcPr>
          <w:p w14:paraId="279F505A" w14:textId="77777777" w:rsidR="000C3E33" w:rsidRDefault="000C3E33" w:rsidP="000C3E33">
            <w:pPr>
              <w:pStyle w:val="a7"/>
              <w:jc w:val="center"/>
            </w:pPr>
            <w:r>
              <w:t>Наименование документа</w:t>
            </w:r>
          </w:p>
        </w:tc>
        <w:tc>
          <w:tcPr>
            <w:tcW w:w="1544" w:type="dxa"/>
            <w:vAlign w:val="center"/>
          </w:tcPr>
          <w:p w14:paraId="25DA4172" w14:textId="77777777" w:rsidR="000C3E33" w:rsidRDefault="000C3E33" w:rsidP="000C3E33">
            <w:pPr>
              <w:pStyle w:val="a7"/>
              <w:jc w:val="center"/>
            </w:pPr>
            <w:r>
              <w:t>Код</w:t>
            </w:r>
          </w:p>
        </w:tc>
        <w:tc>
          <w:tcPr>
            <w:tcW w:w="5996" w:type="dxa"/>
            <w:vAlign w:val="center"/>
          </w:tcPr>
          <w:p w14:paraId="410D8775" w14:textId="77777777" w:rsidR="000C3E33" w:rsidRDefault="000C3E33" w:rsidP="000C3E33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C3E33" w14:paraId="4583CF2B" w14:textId="77777777" w:rsidTr="00ED4E51">
        <w:tc>
          <w:tcPr>
            <w:tcW w:w="1804" w:type="dxa"/>
          </w:tcPr>
          <w:p w14:paraId="41E82FE8" w14:textId="77777777" w:rsidR="000C3E33" w:rsidRDefault="000C3E33" w:rsidP="00E834DC">
            <w:pPr>
              <w:pStyle w:val="a7"/>
            </w:pPr>
            <w:r>
              <w:t>ОКЗ</w:t>
            </w:r>
          </w:p>
        </w:tc>
        <w:tc>
          <w:tcPr>
            <w:tcW w:w="1544" w:type="dxa"/>
          </w:tcPr>
          <w:p w14:paraId="0382B3E6" w14:textId="77777777" w:rsidR="000C3E33" w:rsidRDefault="000C3E33" w:rsidP="00E834DC">
            <w:pPr>
              <w:pStyle w:val="a7"/>
            </w:pPr>
            <w:r>
              <w:t>1325</w:t>
            </w:r>
          </w:p>
        </w:tc>
        <w:tc>
          <w:tcPr>
            <w:tcW w:w="5996" w:type="dxa"/>
          </w:tcPr>
          <w:p w14:paraId="483C1F26" w14:textId="77777777" w:rsidR="000C3E33" w:rsidRDefault="000C3E33" w:rsidP="00E834DC">
            <w:pPr>
              <w:pStyle w:val="a7"/>
            </w:pPr>
            <w:r>
              <w:t>Руководители подразделений (управляющие) на транспорте</w:t>
            </w:r>
          </w:p>
        </w:tc>
      </w:tr>
      <w:tr w:rsidR="000C3E33" w14:paraId="369A49FD" w14:textId="77777777" w:rsidTr="00ED4E51">
        <w:tc>
          <w:tcPr>
            <w:tcW w:w="1804" w:type="dxa"/>
            <w:vMerge w:val="restart"/>
          </w:tcPr>
          <w:p w14:paraId="6CAF80B5" w14:textId="77777777" w:rsidR="000C3E33" w:rsidRDefault="000C3E33" w:rsidP="00E834DC">
            <w:pPr>
              <w:pStyle w:val="a7"/>
            </w:pPr>
            <w:r>
              <w:t>ЕКС</w:t>
            </w:r>
          </w:p>
        </w:tc>
        <w:tc>
          <w:tcPr>
            <w:tcW w:w="1544" w:type="dxa"/>
          </w:tcPr>
          <w:p w14:paraId="23E982A9" w14:textId="77777777" w:rsidR="000C3E33" w:rsidRDefault="00E90B0B" w:rsidP="00E90B0B">
            <w:pPr>
              <w:pStyle w:val="a7"/>
            </w:pPr>
            <w:r>
              <w:t>-</w:t>
            </w:r>
          </w:p>
        </w:tc>
        <w:tc>
          <w:tcPr>
            <w:tcW w:w="5996" w:type="dxa"/>
          </w:tcPr>
          <w:p w14:paraId="50465E3E" w14:textId="77777777" w:rsidR="000C3E33" w:rsidRDefault="000C3E33" w:rsidP="00E834DC">
            <w:pPr>
              <w:pStyle w:val="a7"/>
            </w:pPr>
            <w:r>
              <w:t>Диспетчер по претензионной работе (включая старшего)</w:t>
            </w:r>
          </w:p>
        </w:tc>
      </w:tr>
      <w:tr w:rsidR="000C3E33" w14:paraId="59323AC7" w14:textId="77777777" w:rsidTr="00ED4E51">
        <w:tc>
          <w:tcPr>
            <w:tcW w:w="1804" w:type="dxa"/>
            <w:vMerge/>
          </w:tcPr>
          <w:p w14:paraId="5815441A" w14:textId="77777777" w:rsidR="000C3E33" w:rsidRDefault="000C3E33" w:rsidP="00E834DC">
            <w:pPr>
              <w:pStyle w:val="a7"/>
            </w:pPr>
          </w:p>
        </w:tc>
        <w:tc>
          <w:tcPr>
            <w:tcW w:w="1544" w:type="dxa"/>
          </w:tcPr>
          <w:p w14:paraId="42E28771" w14:textId="77777777" w:rsidR="000C3E33" w:rsidRDefault="00E90B0B" w:rsidP="00E90B0B">
            <w:pPr>
              <w:pStyle w:val="a7"/>
            </w:pPr>
            <w:r>
              <w:t>-</w:t>
            </w:r>
          </w:p>
        </w:tc>
        <w:tc>
          <w:tcPr>
            <w:tcW w:w="5996" w:type="dxa"/>
          </w:tcPr>
          <w:p w14:paraId="0772C668" w14:textId="77777777" w:rsidR="000C3E33" w:rsidRDefault="000C3E33" w:rsidP="00E834DC">
            <w:pPr>
              <w:pStyle w:val="a7"/>
            </w:pPr>
            <w:r>
              <w:t>Диспетчер по центровке (включая старшего)</w:t>
            </w:r>
          </w:p>
        </w:tc>
      </w:tr>
      <w:tr w:rsidR="000C3E33" w14:paraId="175683ED" w14:textId="77777777" w:rsidTr="00ED4E51">
        <w:tc>
          <w:tcPr>
            <w:tcW w:w="1804" w:type="dxa"/>
          </w:tcPr>
          <w:p w14:paraId="7705CA91" w14:textId="77777777" w:rsidR="000C3E33" w:rsidRDefault="000C3E33" w:rsidP="00E834DC">
            <w:pPr>
              <w:pStyle w:val="a7"/>
            </w:pPr>
            <w:r>
              <w:t>ОКПДТР</w:t>
            </w:r>
            <w:r w:rsidR="00CE3F94">
              <w:rPr>
                <w:rStyle w:val="ab"/>
              </w:rPr>
              <w:endnoteReference w:id="6"/>
            </w:r>
          </w:p>
        </w:tc>
        <w:tc>
          <w:tcPr>
            <w:tcW w:w="1544" w:type="dxa"/>
          </w:tcPr>
          <w:p w14:paraId="34391A8E" w14:textId="77777777" w:rsidR="000C3E33" w:rsidRDefault="000C3E33" w:rsidP="00E834DC">
            <w:pPr>
              <w:pStyle w:val="a7"/>
            </w:pPr>
            <w:r>
              <w:t>21745</w:t>
            </w:r>
          </w:p>
        </w:tc>
        <w:tc>
          <w:tcPr>
            <w:tcW w:w="5996" w:type="dxa"/>
          </w:tcPr>
          <w:p w14:paraId="0DBC996C" w14:textId="77777777" w:rsidR="000C3E33" w:rsidRDefault="000C3E33" w:rsidP="00E834DC">
            <w:pPr>
              <w:pStyle w:val="a7"/>
            </w:pPr>
            <w:r>
              <w:t>Диспетчер производственно-диспетчерской службы (по контролю за подготовкой воздушных судов к вылету, по обеспечению суточного плана полетов, по организации информационно-справочной работы)</w:t>
            </w:r>
          </w:p>
        </w:tc>
      </w:tr>
      <w:tr w:rsidR="00ED4E51" w14:paraId="123F656F" w14:textId="77777777" w:rsidTr="00ED4E51">
        <w:tc>
          <w:tcPr>
            <w:tcW w:w="1804" w:type="dxa"/>
            <w:vMerge w:val="restart"/>
          </w:tcPr>
          <w:p w14:paraId="6D0FDDB5" w14:textId="77777777" w:rsidR="00ED4E51" w:rsidRDefault="00ED4E51" w:rsidP="00E834DC">
            <w:pPr>
              <w:pStyle w:val="a7"/>
            </w:pPr>
            <w:r>
              <w:t>ОКСО</w:t>
            </w:r>
          </w:p>
        </w:tc>
        <w:tc>
          <w:tcPr>
            <w:tcW w:w="1544" w:type="dxa"/>
          </w:tcPr>
          <w:p w14:paraId="14B954F4" w14:textId="77777777" w:rsidR="00ED4E51" w:rsidRDefault="00ED4E51" w:rsidP="00E834DC">
            <w:pPr>
              <w:pStyle w:val="a7"/>
            </w:pPr>
            <w:r>
              <w:t>2.23.02.01</w:t>
            </w:r>
          </w:p>
        </w:tc>
        <w:tc>
          <w:tcPr>
            <w:tcW w:w="5996" w:type="dxa"/>
          </w:tcPr>
          <w:p w14:paraId="24FCD335" w14:textId="77777777" w:rsidR="00ED4E51" w:rsidRDefault="00ED4E51" w:rsidP="00E834DC">
            <w:pPr>
              <w:pStyle w:val="a7"/>
            </w:pPr>
            <w:r>
              <w:t>Организация перевозок и управление на транспорте (по видам)</w:t>
            </w:r>
          </w:p>
        </w:tc>
      </w:tr>
      <w:tr w:rsidR="00ED4E51" w14:paraId="3BD9EEEF" w14:textId="77777777" w:rsidTr="00ED4E51">
        <w:tc>
          <w:tcPr>
            <w:tcW w:w="1804" w:type="dxa"/>
            <w:vMerge/>
          </w:tcPr>
          <w:p w14:paraId="25230A40" w14:textId="77777777" w:rsidR="00ED4E51" w:rsidRDefault="00ED4E51" w:rsidP="00E834DC">
            <w:pPr>
              <w:pStyle w:val="a7"/>
            </w:pPr>
          </w:p>
        </w:tc>
        <w:tc>
          <w:tcPr>
            <w:tcW w:w="1544" w:type="dxa"/>
          </w:tcPr>
          <w:p w14:paraId="4C4CF232" w14:textId="77777777" w:rsidR="00ED4E51" w:rsidRDefault="00ED4E51" w:rsidP="00E834DC">
            <w:pPr>
              <w:pStyle w:val="a7"/>
            </w:pPr>
            <w:r w:rsidRPr="00ED4E51">
              <w:t>2.25.03.04</w:t>
            </w:r>
          </w:p>
        </w:tc>
        <w:tc>
          <w:tcPr>
            <w:tcW w:w="5996" w:type="dxa"/>
          </w:tcPr>
          <w:p w14:paraId="3EF443CD" w14:textId="77777777" w:rsidR="00ED4E51" w:rsidRDefault="00ED4E51" w:rsidP="00E834DC">
            <w:pPr>
              <w:pStyle w:val="a7"/>
            </w:pPr>
            <w:r w:rsidRPr="00ED4E51">
              <w:t>Эксплуатация аэропортов и обеспечение полетов воздушных судов</w:t>
            </w:r>
          </w:p>
        </w:tc>
      </w:tr>
    </w:tbl>
    <w:p w14:paraId="32B00A09" w14:textId="77777777" w:rsidR="000C3E33" w:rsidRDefault="000C3E33" w:rsidP="00E834DC">
      <w:pPr>
        <w:pStyle w:val="a7"/>
      </w:pPr>
    </w:p>
    <w:p w14:paraId="267DD27D" w14:textId="77777777" w:rsidR="00B13892" w:rsidRDefault="00B13892" w:rsidP="00E834DC">
      <w:pPr>
        <w:pStyle w:val="a7"/>
      </w:pPr>
    </w:p>
    <w:p w14:paraId="4400C95F" w14:textId="77777777" w:rsidR="00B13892" w:rsidRPr="00B13892" w:rsidRDefault="00B13892" w:rsidP="00E834DC">
      <w:pPr>
        <w:pStyle w:val="a7"/>
        <w:rPr>
          <w:b/>
        </w:rPr>
      </w:pPr>
      <w:r w:rsidRPr="00B13892">
        <w:rPr>
          <w:b/>
        </w:rPr>
        <w:t>3.2.1. Трудовая функция</w:t>
      </w:r>
    </w:p>
    <w:p w14:paraId="6D3A11AF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6"/>
        <w:gridCol w:w="3348"/>
        <w:gridCol w:w="830"/>
        <w:gridCol w:w="1354"/>
        <w:gridCol w:w="1447"/>
        <w:gridCol w:w="784"/>
      </w:tblGrid>
      <w:tr w:rsidR="00B13892" w14:paraId="38EBBB82" w14:textId="77777777" w:rsidTr="00E931FE"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54E0C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1CB8" w14:textId="3ABFEAF5" w:rsidR="00B13892" w:rsidRPr="00B13892" w:rsidRDefault="00B13892" w:rsidP="00851670">
            <w:pPr>
              <w:pStyle w:val="a7"/>
            </w:pPr>
            <w:r>
              <w:t>Организация выполнения работ по центровк</w:t>
            </w:r>
            <w:r w:rsidR="00851670">
              <w:t>е</w:t>
            </w:r>
            <w:r>
              <w:t xml:space="preserve"> и загрузке воздушных судов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A8A12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BC77" w14:textId="77777777" w:rsidR="00B13892" w:rsidRPr="00B13892" w:rsidRDefault="00B13892" w:rsidP="00E931FE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B/01.6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DF8AD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7BA9B759" w14:textId="77777777" w:rsidR="00B13892" w:rsidRDefault="00B13892" w:rsidP="00E931FE">
            <w:pPr>
              <w:pStyle w:val="a7"/>
              <w:jc w:val="center"/>
            </w:pPr>
            <w:r>
              <w:t>6</w:t>
            </w:r>
          </w:p>
        </w:tc>
      </w:tr>
    </w:tbl>
    <w:p w14:paraId="46852C8A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68"/>
        <w:gridCol w:w="1777"/>
        <w:gridCol w:w="2202"/>
        <w:gridCol w:w="1289"/>
        <w:gridCol w:w="1913"/>
      </w:tblGrid>
      <w:tr w:rsidR="000C3E33" w14:paraId="39188780" w14:textId="77777777" w:rsidTr="00681D2F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0A7A74" w14:textId="77777777" w:rsidR="000C3E33" w:rsidRPr="00C62BB2" w:rsidRDefault="000C3E33" w:rsidP="000C3E33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A98D" w14:textId="77777777" w:rsidR="000C3E33" w:rsidRPr="00C62BB2" w:rsidRDefault="000C3E33" w:rsidP="00E931FE">
            <w:pPr>
              <w:pStyle w:val="a7"/>
            </w:pPr>
            <w:r>
              <w:t>Оригинал    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D7857" w14:textId="77777777" w:rsidR="000C3E33" w:rsidRPr="00C62BB2" w:rsidRDefault="000C3E33" w:rsidP="00E931FE">
            <w:pPr>
              <w:pStyle w:val="a7"/>
            </w:pPr>
            <w:r>
              <w:t>Заимствовано из оригинала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52DE6DA8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A21ADE2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</w:tr>
      <w:tr w:rsidR="000C3E33" w14:paraId="7D47BC85" w14:textId="77777777" w:rsidTr="00681D2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D130F84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728DF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7DED5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C79D5" w14:textId="77777777" w:rsidR="000C3E33" w:rsidRPr="00C62BB2" w:rsidRDefault="000C3E33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A9BCC" w14:textId="77777777" w:rsidR="000C3E33" w:rsidRPr="00C62BB2" w:rsidRDefault="000C3E33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4182B3C" w14:textId="77777777" w:rsidR="000C3E33" w:rsidRDefault="000C3E33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2"/>
        <w:gridCol w:w="7262"/>
      </w:tblGrid>
      <w:tr w:rsidR="000C3E33" w14:paraId="5D73C8DF" w14:textId="77777777" w:rsidTr="00FE6E14">
        <w:tc>
          <w:tcPr>
            <w:tcW w:w="2082" w:type="dxa"/>
            <w:vMerge w:val="restart"/>
          </w:tcPr>
          <w:p w14:paraId="6E3F6C71" w14:textId="77777777" w:rsidR="000C3E33" w:rsidRDefault="000C3E33" w:rsidP="00E834DC">
            <w:pPr>
              <w:pStyle w:val="a7"/>
            </w:pPr>
            <w:r>
              <w:t>Трудовые действия</w:t>
            </w:r>
          </w:p>
        </w:tc>
        <w:tc>
          <w:tcPr>
            <w:tcW w:w="7262" w:type="dxa"/>
          </w:tcPr>
          <w:p w14:paraId="12302E7A" w14:textId="77777777" w:rsidR="000C3E33" w:rsidRDefault="000D7108" w:rsidP="00E834DC">
            <w:pPr>
              <w:pStyle w:val="a7"/>
            </w:pPr>
            <w:r>
              <w:t>Координация работы службы, обеспечивающей центровку и загрузку воздушных судов</w:t>
            </w:r>
          </w:p>
        </w:tc>
      </w:tr>
      <w:tr w:rsidR="000C3E33" w14:paraId="1F4B930A" w14:textId="77777777" w:rsidTr="00FE6E14">
        <w:tc>
          <w:tcPr>
            <w:tcW w:w="2082" w:type="dxa"/>
            <w:vMerge/>
          </w:tcPr>
          <w:p w14:paraId="3DEE08F3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6FDA285E" w14:textId="77777777" w:rsidR="000C3E33" w:rsidRDefault="000D7108" w:rsidP="00E834DC">
            <w:pPr>
              <w:pStyle w:val="a7"/>
            </w:pPr>
            <w:r>
              <w:t>Разработка предложений по совершенствованию технологии выполнения работ по центровке и загрузке воздушных судов</w:t>
            </w:r>
          </w:p>
        </w:tc>
      </w:tr>
      <w:tr w:rsidR="000C3E33" w14:paraId="508854BD" w14:textId="77777777" w:rsidTr="00FE6E14">
        <w:tc>
          <w:tcPr>
            <w:tcW w:w="2082" w:type="dxa"/>
            <w:vMerge/>
          </w:tcPr>
          <w:p w14:paraId="3154A7E6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17B9DE0D" w14:textId="19DC5D17" w:rsidR="000C3E33" w:rsidRDefault="000D7108" w:rsidP="00DC4068">
            <w:pPr>
              <w:pStyle w:val="a7"/>
            </w:pPr>
            <w:r>
              <w:t>Ведение на регулярной основе отчетности по результатам работы смены</w:t>
            </w:r>
            <w:r w:rsidR="002653F0">
              <w:t xml:space="preserve"> </w:t>
            </w:r>
            <w:r w:rsidR="00DC4068">
              <w:t xml:space="preserve">по </w:t>
            </w:r>
            <w:r w:rsidR="00DC4068" w:rsidRPr="00DC4068">
              <w:t>выполнени</w:t>
            </w:r>
            <w:r w:rsidR="00DC4068">
              <w:t>ю</w:t>
            </w:r>
            <w:r w:rsidR="00DC4068" w:rsidRPr="00DC4068">
              <w:t xml:space="preserve"> работ по центровке и загрузке воздушных судов</w:t>
            </w:r>
          </w:p>
        </w:tc>
      </w:tr>
      <w:tr w:rsidR="000C3E33" w14:paraId="0E6347B7" w14:textId="77777777" w:rsidTr="00FE6E14">
        <w:tc>
          <w:tcPr>
            <w:tcW w:w="2082" w:type="dxa"/>
            <w:vMerge/>
          </w:tcPr>
          <w:p w14:paraId="1927C375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25822F74" w14:textId="70A25FBD" w:rsidR="000C3E33" w:rsidRDefault="000D7108" w:rsidP="00E834DC">
            <w:pPr>
              <w:pStyle w:val="a7"/>
            </w:pPr>
            <w:r>
              <w:t>Предоставление материалов для проведения служебных расследований</w:t>
            </w:r>
            <w:r w:rsidR="00DC4068">
              <w:t xml:space="preserve"> по работе смен</w:t>
            </w:r>
            <w:r w:rsidR="00DC4068" w:rsidRPr="00DC4068">
              <w:t xml:space="preserve"> по выполнению работ по центровке и загрузке воздушных судов</w:t>
            </w:r>
          </w:p>
        </w:tc>
      </w:tr>
      <w:tr w:rsidR="000C3E33" w14:paraId="50C87AD5" w14:textId="77777777" w:rsidTr="00FE6E14">
        <w:tc>
          <w:tcPr>
            <w:tcW w:w="2082" w:type="dxa"/>
            <w:vMerge/>
          </w:tcPr>
          <w:p w14:paraId="11C2F167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7EB3BF8D" w14:textId="7AB383AA" w:rsidR="000C3E33" w:rsidRDefault="000D7108" w:rsidP="00DC4068">
            <w:pPr>
              <w:pStyle w:val="a7"/>
            </w:pPr>
            <w:r>
              <w:t>Устран</w:t>
            </w:r>
            <w:r w:rsidR="003719FA">
              <w:t>ение</w:t>
            </w:r>
            <w:r>
              <w:t xml:space="preserve"> нарушени</w:t>
            </w:r>
            <w:r w:rsidR="003719FA">
              <w:t>й</w:t>
            </w:r>
            <w:r>
              <w:t xml:space="preserve"> по безопасности и регулярности полетов по вине специалистов смены</w:t>
            </w:r>
            <w:r w:rsidR="00DC4068">
              <w:t xml:space="preserve"> </w:t>
            </w:r>
            <w:r w:rsidR="00DC4068" w:rsidRPr="00DC4068">
              <w:t>по выполнению работ по центровке и загрузке воздушных судов</w:t>
            </w:r>
          </w:p>
        </w:tc>
      </w:tr>
      <w:tr w:rsidR="000C3E33" w14:paraId="1B8249AB" w14:textId="77777777" w:rsidTr="00FE6E14">
        <w:tc>
          <w:tcPr>
            <w:tcW w:w="2082" w:type="dxa"/>
            <w:vMerge/>
          </w:tcPr>
          <w:p w14:paraId="361D2BE6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1829ED53" w14:textId="53CF0844" w:rsidR="000C3E33" w:rsidRDefault="000D7108" w:rsidP="00E834DC">
            <w:pPr>
              <w:pStyle w:val="a7"/>
            </w:pPr>
            <w:r>
              <w:t>Принятие решения о необходимости снятия части коммерческой загрузки и приоритетах очередности отправки коммерческой загрузки</w:t>
            </w:r>
            <w:r w:rsidR="00DC4068">
              <w:t xml:space="preserve"> воздушного судна</w:t>
            </w:r>
          </w:p>
        </w:tc>
      </w:tr>
      <w:tr w:rsidR="000C3E33" w14:paraId="61A7B619" w14:textId="77777777" w:rsidTr="00FE6E14">
        <w:tc>
          <w:tcPr>
            <w:tcW w:w="2082" w:type="dxa"/>
            <w:vMerge w:val="restart"/>
          </w:tcPr>
          <w:p w14:paraId="7050E7A8" w14:textId="77777777" w:rsidR="000C3E33" w:rsidRDefault="000C3E33" w:rsidP="00E834DC">
            <w:pPr>
              <w:pStyle w:val="a7"/>
            </w:pPr>
            <w:r>
              <w:t>Необходимые умения</w:t>
            </w:r>
          </w:p>
        </w:tc>
        <w:tc>
          <w:tcPr>
            <w:tcW w:w="7262" w:type="dxa"/>
          </w:tcPr>
          <w:p w14:paraId="6AD3FD42" w14:textId="77777777" w:rsidR="000C3E33" w:rsidRDefault="000D7108" w:rsidP="00E834DC">
            <w:pPr>
              <w:pStyle w:val="a7"/>
            </w:pPr>
            <w:r>
              <w:t>Действовать в соответствии с требованиями системы управления безопасностью полетов</w:t>
            </w:r>
          </w:p>
        </w:tc>
      </w:tr>
      <w:tr w:rsidR="000C3E33" w14:paraId="12201917" w14:textId="77777777" w:rsidTr="00FE6E14">
        <w:tc>
          <w:tcPr>
            <w:tcW w:w="2082" w:type="dxa"/>
            <w:vMerge/>
          </w:tcPr>
          <w:p w14:paraId="7A01D749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33AD158A" w14:textId="77777777" w:rsidR="000C3E33" w:rsidRDefault="000D7108" w:rsidP="00E834DC">
            <w:pPr>
              <w:pStyle w:val="a7"/>
            </w:pPr>
            <w:r>
              <w:t>Составлять отчет по результатам работы смены</w:t>
            </w:r>
          </w:p>
        </w:tc>
      </w:tr>
      <w:tr w:rsidR="000C3E33" w14:paraId="06D9258E" w14:textId="77777777" w:rsidTr="00FE6E14">
        <w:tc>
          <w:tcPr>
            <w:tcW w:w="2082" w:type="dxa"/>
            <w:vMerge/>
          </w:tcPr>
          <w:p w14:paraId="746F458B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6BCBDC8E" w14:textId="77777777" w:rsidR="000C3E33" w:rsidRDefault="000D7108" w:rsidP="00E834DC">
            <w:pPr>
              <w:pStyle w:val="a7"/>
            </w:pPr>
            <w:r>
              <w:t>Анализировать большой объём информации и формировать предложения по итогу анализа</w:t>
            </w:r>
          </w:p>
        </w:tc>
      </w:tr>
      <w:tr w:rsidR="000C3E33" w14:paraId="4C01F1E9" w14:textId="77777777" w:rsidTr="00FE6E14">
        <w:tc>
          <w:tcPr>
            <w:tcW w:w="2082" w:type="dxa"/>
            <w:vMerge/>
          </w:tcPr>
          <w:p w14:paraId="538276B3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4F10A11F" w14:textId="77777777" w:rsidR="000C3E33" w:rsidRDefault="000D7108" w:rsidP="00E834DC">
            <w:pPr>
              <w:pStyle w:val="a7"/>
            </w:pPr>
            <w:r>
              <w:t>Подготавливать материалы для проведения служебных расследований</w:t>
            </w:r>
          </w:p>
        </w:tc>
      </w:tr>
      <w:tr w:rsidR="000C3E33" w14:paraId="200EDC89" w14:textId="77777777" w:rsidTr="00FE6E14">
        <w:tc>
          <w:tcPr>
            <w:tcW w:w="2082" w:type="dxa"/>
            <w:vMerge/>
          </w:tcPr>
          <w:p w14:paraId="01AA54B6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7E806E27" w14:textId="77777777" w:rsidR="000C3E33" w:rsidRDefault="000D7108" w:rsidP="00E834DC">
            <w:pPr>
              <w:pStyle w:val="a7"/>
            </w:pPr>
            <w:r>
              <w:t xml:space="preserve">Оформлять рабочую документацию для проведения служебных </w:t>
            </w:r>
            <w:r w:rsidR="00ED4E51">
              <w:t>расследований в</w:t>
            </w:r>
            <w:r>
              <w:t xml:space="preserve"> соответствии с локальными нормативными документами</w:t>
            </w:r>
          </w:p>
        </w:tc>
      </w:tr>
      <w:tr w:rsidR="000C3E33" w14:paraId="59B164F0" w14:textId="77777777" w:rsidTr="00FE6E14">
        <w:tc>
          <w:tcPr>
            <w:tcW w:w="2082" w:type="dxa"/>
            <w:vMerge/>
          </w:tcPr>
          <w:p w14:paraId="752F3747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2F6891E2" w14:textId="77777777" w:rsidR="000C3E33" w:rsidRDefault="000D7108" w:rsidP="00E834DC">
            <w:pPr>
              <w:pStyle w:val="a7"/>
            </w:pPr>
            <w:r>
              <w:t>Выявлять и анализировать нарушения по безопасности и регулярности полетов по вине специалистов смены</w:t>
            </w:r>
          </w:p>
        </w:tc>
      </w:tr>
      <w:tr w:rsidR="000C3E33" w14:paraId="2C237C4F" w14:textId="77777777" w:rsidTr="00FE6E14">
        <w:tc>
          <w:tcPr>
            <w:tcW w:w="2082" w:type="dxa"/>
            <w:vMerge/>
          </w:tcPr>
          <w:p w14:paraId="057A433A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3E71BB19" w14:textId="77777777" w:rsidR="000C3E33" w:rsidRDefault="000D7108" w:rsidP="00E834DC">
            <w:pPr>
              <w:pStyle w:val="a7"/>
            </w:pPr>
            <w:r>
              <w:t>Анализировать информацию о необходимости снятия части коммерческой загрузки и приоритетах очередности отправки коммерческой загрузки и формировать решения по итогу анализа</w:t>
            </w:r>
          </w:p>
        </w:tc>
      </w:tr>
      <w:tr w:rsidR="000C3E33" w14:paraId="0D5EB3C9" w14:textId="77777777" w:rsidTr="00FE6E14">
        <w:tc>
          <w:tcPr>
            <w:tcW w:w="2082" w:type="dxa"/>
            <w:vMerge/>
          </w:tcPr>
          <w:p w14:paraId="6864AE73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7985641D" w14:textId="77777777" w:rsidR="000C3E33" w:rsidRDefault="000D7108" w:rsidP="00E834DC">
            <w:pPr>
              <w:pStyle w:val="a7"/>
            </w:pPr>
            <w:r>
              <w:t>Организовывать выполнение процедур обеспечивающей центровку и загрузку воздушных судов гражданской авиации в соответствии с требованиями системы управления безопасностью полетов</w:t>
            </w:r>
          </w:p>
        </w:tc>
      </w:tr>
      <w:tr w:rsidR="000C3E33" w14:paraId="700D203D" w14:textId="77777777" w:rsidTr="00FE6E14">
        <w:tc>
          <w:tcPr>
            <w:tcW w:w="2082" w:type="dxa"/>
            <w:vMerge w:val="restart"/>
          </w:tcPr>
          <w:p w14:paraId="0523D441" w14:textId="77777777" w:rsidR="000C3E33" w:rsidRDefault="000C3E33" w:rsidP="00E834DC">
            <w:pPr>
              <w:pStyle w:val="a7"/>
            </w:pPr>
            <w:r>
              <w:t>Необходимые знания</w:t>
            </w:r>
          </w:p>
        </w:tc>
        <w:tc>
          <w:tcPr>
            <w:tcW w:w="7262" w:type="dxa"/>
          </w:tcPr>
          <w:p w14:paraId="4A9277DC" w14:textId="77777777" w:rsidR="000C3E33" w:rsidRDefault="000D7108" w:rsidP="00E834DC">
            <w:pPr>
              <w:pStyle w:val="a7"/>
            </w:pPr>
            <w:r>
              <w:t>Технология наземного обслуживания воздушных судов гражданской авиации</w:t>
            </w:r>
          </w:p>
        </w:tc>
      </w:tr>
      <w:tr w:rsidR="000C3E33" w14:paraId="3AA707DF" w14:textId="77777777" w:rsidTr="00FE6E14">
        <w:tc>
          <w:tcPr>
            <w:tcW w:w="2082" w:type="dxa"/>
            <w:vMerge/>
          </w:tcPr>
          <w:p w14:paraId="429AC4E3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468014B4" w14:textId="5612A3D4" w:rsidR="000C3E33" w:rsidRDefault="00287429" w:rsidP="00E834DC">
            <w:pPr>
              <w:pStyle w:val="a7"/>
            </w:pPr>
            <w:r>
              <w:t xml:space="preserve">Технология </w:t>
            </w:r>
            <w:r w:rsidR="000D7108">
              <w:t>взаимодействия служб, обеспечивающих наземное обслуживание воздушных судов гражданской авиации</w:t>
            </w:r>
          </w:p>
        </w:tc>
      </w:tr>
      <w:tr w:rsidR="000C3E33" w14:paraId="4B1B8E2F" w14:textId="77777777" w:rsidTr="00FE6E14">
        <w:tc>
          <w:tcPr>
            <w:tcW w:w="2082" w:type="dxa"/>
            <w:vMerge/>
          </w:tcPr>
          <w:p w14:paraId="34E5BE9E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6CCE8D9C" w14:textId="77777777" w:rsidR="000C3E33" w:rsidRDefault="000D7108" w:rsidP="00E834DC">
            <w:pPr>
              <w:pStyle w:val="a7"/>
            </w:pPr>
            <w:r>
              <w:t>Законодательство Российской Федерации в области воздушных перевозок, ответственности перевозчика, эксплуатанта и грузоотправителя</w:t>
            </w:r>
          </w:p>
        </w:tc>
      </w:tr>
      <w:tr w:rsidR="000C3E33" w14:paraId="1D53C763" w14:textId="77777777" w:rsidTr="00FE6E14">
        <w:tc>
          <w:tcPr>
            <w:tcW w:w="2082" w:type="dxa"/>
            <w:vMerge/>
          </w:tcPr>
          <w:p w14:paraId="7B2A8C4B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2A5516AD" w14:textId="77777777" w:rsidR="000C3E33" w:rsidRDefault="000D7108" w:rsidP="00E834DC">
            <w:pPr>
              <w:pStyle w:val="a7"/>
            </w:pPr>
            <w:r>
              <w:t>Правила обеспечения транспортной и авиационной безопасности</w:t>
            </w:r>
          </w:p>
        </w:tc>
      </w:tr>
      <w:tr w:rsidR="000C3E33" w14:paraId="2E44DA57" w14:textId="77777777" w:rsidTr="00FE6E14">
        <w:tc>
          <w:tcPr>
            <w:tcW w:w="2082" w:type="dxa"/>
            <w:vMerge/>
          </w:tcPr>
          <w:p w14:paraId="3214E0F4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6606CF20" w14:textId="2423E884" w:rsidR="000C3E33" w:rsidRDefault="00287429" w:rsidP="00E834DC">
            <w:pPr>
              <w:pStyle w:val="a7"/>
            </w:pPr>
            <w:r>
              <w:t>П</w:t>
            </w:r>
            <w:r w:rsidR="000D7108">
              <w:t>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</w:tc>
      </w:tr>
      <w:tr w:rsidR="000C3E33" w14:paraId="572B42FE" w14:textId="77777777" w:rsidTr="00FE6E14">
        <w:tc>
          <w:tcPr>
            <w:tcW w:w="2082" w:type="dxa"/>
            <w:vMerge/>
          </w:tcPr>
          <w:p w14:paraId="2278FBAC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165BB494" w14:textId="77777777" w:rsidR="000C3E33" w:rsidRDefault="000D7108" w:rsidP="00E834DC">
            <w:pPr>
              <w:pStyle w:val="a7"/>
            </w:pPr>
            <w:r>
              <w:t>Правила перевозки опасных грузов</w:t>
            </w:r>
          </w:p>
        </w:tc>
      </w:tr>
      <w:tr w:rsidR="000C3E33" w14:paraId="6F469FBA" w14:textId="77777777" w:rsidTr="00FE6E14">
        <w:tc>
          <w:tcPr>
            <w:tcW w:w="2082" w:type="dxa"/>
            <w:vMerge/>
          </w:tcPr>
          <w:p w14:paraId="31B5F114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2BEE47D6" w14:textId="77777777" w:rsidR="000C3E33" w:rsidRDefault="000D7108" w:rsidP="00E834DC">
            <w:pPr>
              <w:pStyle w:val="a7"/>
            </w:pPr>
            <w:r>
              <w:t>Требования системы управления безопасностью полетов</w:t>
            </w:r>
          </w:p>
        </w:tc>
      </w:tr>
      <w:tr w:rsidR="000C3E33" w14:paraId="4C198689" w14:textId="77777777" w:rsidTr="00FE6E14">
        <w:tc>
          <w:tcPr>
            <w:tcW w:w="2082" w:type="dxa"/>
            <w:vMerge/>
          </w:tcPr>
          <w:p w14:paraId="036A8B40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296CC049" w14:textId="77777777" w:rsidR="000C3E33" w:rsidRDefault="00D85D8C" w:rsidP="00D85D8C">
            <w:pPr>
              <w:pStyle w:val="a7"/>
            </w:pPr>
            <w:r>
              <w:t xml:space="preserve">Общие правила </w:t>
            </w:r>
            <w:r w:rsidR="000D7108">
              <w:t>центровки и загрузки воздушных судов</w:t>
            </w:r>
            <w:r w:rsidR="00FE6E14">
              <w:t xml:space="preserve"> </w:t>
            </w:r>
          </w:p>
        </w:tc>
      </w:tr>
      <w:tr w:rsidR="000C3E33" w14:paraId="7864D50E" w14:textId="77777777" w:rsidTr="00FE6E14">
        <w:tc>
          <w:tcPr>
            <w:tcW w:w="2082" w:type="dxa"/>
            <w:vMerge/>
          </w:tcPr>
          <w:p w14:paraId="0A4B23B1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7FA502AE" w14:textId="77777777" w:rsidR="000C3E33" w:rsidRDefault="000D7108" w:rsidP="00E834DC">
            <w:pPr>
              <w:pStyle w:val="a7"/>
            </w:pPr>
            <w:r>
              <w:t>Требования охраны окружающей среды</w:t>
            </w:r>
          </w:p>
        </w:tc>
      </w:tr>
      <w:tr w:rsidR="00D85D8C" w14:paraId="75AF4D1C" w14:textId="77777777" w:rsidTr="00FE6E14">
        <w:tc>
          <w:tcPr>
            <w:tcW w:w="2082" w:type="dxa"/>
            <w:vMerge/>
          </w:tcPr>
          <w:p w14:paraId="4F4E6010" w14:textId="77777777" w:rsidR="00D85D8C" w:rsidRDefault="00D85D8C" w:rsidP="00E834DC">
            <w:pPr>
              <w:pStyle w:val="a7"/>
            </w:pPr>
          </w:p>
        </w:tc>
        <w:tc>
          <w:tcPr>
            <w:tcW w:w="7262" w:type="dxa"/>
          </w:tcPr>
          <w:p w14:paraId="0CC827E6" w14:textId="77777777" w:rsidR="00D85D8C" w:rsidRDefault="00D85D8C" w:rsidP="00E834DC">
            <w:pPr>
              <w:pStyle w:val="a7"/>
            </w:pPr>
            <w:r>
              <w:t xml:space="preserve">Правила </w:t>
            </w:r>
            <w:r w:rsidRPr="00D85D8C">
              <w:t xml:space="preserve">авиационных предприятий </w:t>
            </w:r>
            <w:r>
              <w:t>–</w:t>
            </w:r>
            <w:r w:rsidRPr="00D85D8C">
              <w:t xml:space="preserve"> перевозчиков</w:t>
            </w:r>
            <w:r>
              <w:t xml:space="preserve"> в части центровки и загрузки воздушных судов</w:t>
            </w:r>
          </w:p>
        </w:tc>
      </w:tr>
      <w:tr w:rsidR="000C3E33" w14:paraId="5DF1C17F" w14:textId="77777777" w:rsidTr="00FE6E14">
        <w:tc>
          <w:tcPr>
            <w:tcW w:w="2082" w:type="dxa"/>
            <w:vMerge/>
          </w:tcPr>
          <w:p w14:paraId="612E31F7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443FC83E" w14:textId="77777777" w:rsidR="000C3E33" w:rsidRDefault="000D7108" w:rsidP="00E834DC">
            <w:pPr>
              <w:pStyle w:val="a7"/>
            </w:pPr>
            <w:r>
              <w:t>Требования пожарной безопасности и охраны труда</w:t>
            </w:r>
          </w:p>
        </w:tc>
      </w:tr>
      <w:tr w:rsidR="000C3E33" w14:paraId="01FC7405" w14:textId="77777777" w:rsidTr="00FE6E14">
        <w:tc>
          <w:tcPr>
            <w:tcW w:w="2082" w:type="dxa"/>
            <w:vMerge/>
          </w:tcPr>
          <w:p w14:paraId="1E991036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710FB0BF" w14:textId="77777777" w:rsidR="000C3E33" w:rsidRDefault="000D7108" w:rsidP="00E834DC">
            <w:pPr>
              <w:pStyle w:val="a7"/>
            </w:pPr>
            <w:r>
              <w:t>Локальные нормативные акты предприятия</w:t>
            </w:r>
          </w:p>
        </w:tc>
      </w:tr>
      <w:tr w:rsidR="000C3E33" w14:paraId="4E5237D3" w14:textId="77777777" w:rsidTr="00FE6E14">
        <w:tc>
          <w:tcPr>
            <w:tcW w:w="2082" w:type="dxa"/>
          </w:tcPr>
          <w:p w14:paraId="4CFB9532" w14:textId="77777777" w:rsidR="000C3E33" w:rsidRDefault="001A7652" w:rsidP="00E834DC">
            <w:pPr>
              <w:pStyle w:val="a7"/>
            </w:pPr>
            <w:r>
              <w:t>Другие характеристики</w:t>
            </w:r>
          </w:p>
        </w:tc>
        <w:tc>
          <w:tcPr>
            <w:tcW w:w="7262" w:type="dxa"/>
          </w:tcPr>
          <w:p w14:paraId="6A976D8A" w14:textId="77777777" w:rsidR="000C3E33" w:rsidRDefault="000C3E33" w:rsidP="00E834DC">
            <w:pPr>
              <w:pStyle w:val="a7"/>
            </w:pPr>
          </w:p>
        </w:tc>
      </w:tr>
    </w:tbl>
    <w:p w14:paraId="43347AAF" w14:textId="77777777" w:rsidR="000C3E33" w:rsidRDefault="000C3E33" w:rsidP="00E834DC">
      <w:pPr>
        <w:pStyle w:val="a7"/>
      </w:pPr>
    </w:p>
    <w:p w14:paraId="4F536E08" w14:textId="77777777" w:rsidR="000C3E33" w:rsidRDefault="000C3E33" w:rsidP="00E834DC">
      <w:pPr>
        <w:pStyle w:val="a7"/>
      </w:pPr>
    </w:p>
    <w:p w14:paraId="4EB0F64E" w14:textId="77777777" w:rsidR="00B13892" w:rsidRDefault="00B13892" w:rsidP="00E834DC">
      <w:pPr>
        <w:pStyle w:val="a7"/>
      </w:pPr>
    </w:p>
    <w:p w14:paraId="75E60086" w14:textId="77777777" w:rsidR="00B13892" w:rsidRPr="00B13892" w:rsidRDefault="00B13892" w:rsidP="00E834DC">
      <w:pPr>
        <w:pStyle w:val="a7"/>
        <w:rPr>
          <w:b/>
        </w:rPr>
      </w:pPr>
      <w:r w:rsidRPr="00B13892">
        <w:rPr>
          <w:b/>
        </w:rPr>
        <w:t>3.2.2. Трудовая функция</w:t>
      </w:r>
    </w:p>
    <w:p w14:paraId="13AF0DFE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7"/>
        <w:gridCol w:w="3346"/>
        <w:gridCol w:w="831"/>
        <w:gridCol w:w="1354"/>
        <w:gridCol w:w="1447"/>
        <w:gridCol w:w="784"/>
      </w:tblGrid>
      <w:tr w:rsidR="00B13892" w14:paraId="2331542E" w14:textId="77777777" w:rsidTr="00E931FE"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87FBF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99E3F" w14:textId="3F9487E8" w:rsidR="00B13892" w:rsidRPr="00B13892" w:rsidRDefault="00B13892" w:rsidP="00851670">
            <w:pPr>
              <w:pStyle w:val="a7"/>
            </w:pPr>
            <w:r>
              <w:t>Контроль выполнения работ по центровк</w:t>
            </w:r>
            <w:r w:rsidR="00851670">
              <w:t>е</w:t>
            </w:r>
            <w:r>
              <w:t xml:space="preserve"> и загрузке воздушных судов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8CB41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A3377" w14:textId="77777777" w:rsidR="00B13892" w:rsidRPr="00B13892" w:rsidRDefault="00B13892" w:rsidP="00E931FE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B/02.6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50E35" w14:textId="77777777" w:rsidR="00B13892" w:rsidRPr="00B13892" w:rsidRDefault="00B13892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573EE703" w14:textId="77777777" w:rsidR="00B13892" w:rsidRDefault="00B13892" w:rsidP="00E931FE">
            <w:pPr>
              <w:pStyle w:val="a7"/>
              <w:jc w:val="center"/>
            </w:pPr>
            <w:r>
              <w:t>6</w:t>
            </w:r>
          </w:p>
        </w:tc>
      </w:tr>
    </w:tbl>
    <w:p w14:paraId="36772661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68"/>
        <w:gridCol w:w="1777"/>
        <w:gridCol w:w="2202"/>
        <w:gridCol w:w="1289"/>
        <w:gridCol w:w="1913"/>
      </w:tblGrid>
      <w:tr w:rsidR="000C3E33" w14:paraId="0C51DDF1" w14:textId="77777777" w:rsidTr="00681D2F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81D86" w14:textId="77777777" w:rsidR="000C3E33" w:rsidRPr="00C62BB2" w:rsidRDefault="000C3E33" w:rsidP="000C3E33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5FB2" w14:textId="77777777" w:rsidR="000C3E33" w:rsidRPr="00C62BB2" w:rsidRDefault="000C3E33" w:rsidP="00E931FE">
            <w:pPr>
              <w:pStyle w:val="a7"/>
            </w:pPr>
            <w:r>
              <w:t>Оригинал    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0E41D" w14:textId="77777777" w:rsidR="000C3E33" w:rsidRPr="00C62BB2" w:rsidRDefault="000C3E33" w:rsidP="00E931FE">
            <w:pPr>
              <w:pStyle w:val="a7"/>
            </w:pPr>
            <w:r>
              <w:t>Заимствовано из оригинала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275C0C12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1147D8B9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</w:tr>
      <w:tr w:rsidR="000C3E33" w14:paraId="673FFF6F" w14:textId="77777777" w:rsidTr="00681D2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BBC2AE3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6131E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838C6" w14:textId="77777777" w:rsidR="000C3E33" w:rsidRDefault="000C3E33" w:rsidP="00E931FE">
            <w:pPr>
              <w:pStyle w:val="a7"/>
              <w:rPr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6B35D" w14:textId="77777777" w:rsidR="000C3E33" w:rsidRPr="00C62BB2" w:rsidRDefault="000C3E33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BA970" w14:textId="77777777" w:rsidR="000C3E33" w:rsidRPr="00C62BB2" w:rsidRDefault="000C3E33" w:rsidP="00E931FE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3725AF" w14:textId="77777777" w:rsidR="000C3E33" w:rsidRDefault="000C3E33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2"/>
        <w:gridCol w:w="7262"/>
      </w:tblGrid>
      <w:tr w:rsidR="000C3E33" w14:paraId="3F26E910" w14:textId="77777777" w:rsidTr="00ED4E51">
        <w:tc>
          <w:tcPr>
            <w:tcW w:w="2082" w:type="dxa"/>
            <w:vMerge w:val="restart"/>
          </w:tcPr>
          <w:p w14:paraId="67AD74AD" w14:textId="77777777" w:rsidR="000C3E33" w:rsidRDefault="000C3E33" w:rsidP="00E834DC">
            <w:pPr>
              <w:pStyle w:val="a7"/>
            </w:pPr>
            <w:r>
              <w:t>Трудовые действия</w:t>
            </w:r>
          </w:p>
        </w:tc>
        <w:tc>
          <w:tcPr>
            <w:tcW w:w="7262" w:type="dxa"/>
          </w:tcPr>
          <w:p w14:paraId="04620358" w14:textId="2FF27E5F" w:rsidR="000C3E33" w:rsidRDefault="000D7108" w:rsidP="00E834DC">
            <w:pPr>
              <w:pStyle w:val="a7"/>
            </w:pPr>
            <w:r>
              <w:t>Контроль соблюдения работниками смены правил по центровке</w:t>
            </w:r>
            <w:r w:rsidR="00287429">
              <w:t>, и контролю загрузки</w:t>
            </w:r>
            <w:r>
              <w:t xml:space="preserve"> воздушных судов</w:t>
            </w:r>
          </w:p>
        </w:tc>
      </w:tr>
      <w:tr w:rsidR="000C3E33" w14:paraId="4C6680C9" w14:textId="77777777" w:rsidTr="00ED4E51">
        <w:tc>
          <w:tcPr>
            <w:tcW w:w="2082" w:type="dxa"/>
            <w:vMerge/>
          </w:tcPr>
          <w:p w14:paraId="52C7D717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579363BF" w14:textId="352F4C5E" w:rsidR="000C3E33" w:rsidRDefault="000D7108" w:rsidP="00DA2D67">
            <w:pPr>
              <w:pStyle w:val="a7"/>
            </w:pPr>
            <w:r>
              <w:t>Контроль соблюдения графиков работы</w:t>
            </w:r>
            <w:r w:rsidR="00DA2D67">
              <w:t xml:space="preserve"> </w:t>
            </w:r>
            <w:r w:rsidR="00DA2D67" w:rsidRPr="00DA2D67">
              <w:t>работник</w:t>
            </w:r>
            <w:r w:rsidR="00DA2D67">
              <w:t>ов смен</w:t>
            </w:r>
            <w:r w:rsidR="00DA2D67" w:rsidRPr="00DA2D67">
              <w:t xml:space="preserve"> по центровке, и контролю загрузки воздушных судов</w:t>
            </w:r>
          </w:p>
        </w:tc>
      </w:tr>
      <w:tr w:rsidR="000C3E33" w14:paraId="6C89F98B" w14:textId="77777777" w:rsidTr="00ED4E51">
        <w:tc>
          <w:tcPr>
            <w:tcW w:w="2082" w:type="dxa"/>
            <w:vMerge/>
          </w:tcPr>
          <w:p w14:paraId="1367762A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032CE641" w14:textId="77777777" w:rsidR="000C3E33" w:rsidRDefault="000D7108" w:rsidP="00E834DC">
            <w:pPr>
              <w:pStyle w:val="a7"/>
            </w:pPr>
            <w:r>
              <w:t>Контроль равномерного распределения личного состава подразделения по рейсам</w:t>
            </w:r>
          </w:p>
        </w:tc>
      </w:tr>
      <w:tr w:rsidR="000C3E33" w14:paraId="27845837" w14:textId="77777777" w:rsidTr="00ED4E51">
        <w:tc>
          <w:tcPr>
            <w:tcW w:w="2082" w:type="dxa"/>
            <w:vMerge/>
          </w:tcPr>
          <w:p w14:paraId="0437309B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54504C1A" w14:textId="1A8A0352" w:rsidR="000C3E33" w:rsidRDefault="000D7108" w:rsidP="00DC4068">
            <w:pPr>
              <w:pStyle w:val="a7"/>
            </w:pPr>
            <w:r>
              <w:t>Контроль соблюдения режима труда и отдыха персонала</w:t>
            </w:r>
            <w:r w:rsidR="00DC4068">
              <w:t xml:space="preserve"> </w:t>
            </w:r>
            <w:r w:rsidR="00DC4068" w:rsidRPr="00DC4068">
              <w:t>смен по выполнению работ по центровке и загрузке воздушных судов</w:t>
            </w:r>
          </w:p>
        </w:tc>
      </w:tr>
      <w:tr w:rsidR="000C3E33" w14:paraId="250633B7" w14:textId="77777777" w:rsidTr="00ED4E51">
        <w:tc>
          <w:tcPr>
            <w:tcW w:w="2082" w:type="dxa"/>
            <w:vMerge/>
          </w:tcPr>
          <w:p w14:paraId="1B38F67F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735528AC" w14:textId="77777777" w:rsidR="000C3E33" w:rsidRDefault="000D7108" w:rsidP="00E834DC">
            <w:pPr>
              <w:pStyle w:val="a7"/>
            </w:pPr>
            <w:r>
              <w:t>Контроль за своевременностью подготовки комплексных и текущих планов работы</w:t>
            </w:r>
          </w:p>
        </w:tc>
      </w:tr>
      <w:tr w:rsidR="000C3E33" w14:paraId="62CBE615" w14:textId="77777777" w:rsidTr="00ED4E51">
        <w:tc>
          <w:tcPr>
            <w:tcW w:w="2082" w:type="dxa"/>
            <w:vMerge/>
          </w:tcPr>
          <w:p w14:paraId="79FAB63D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222E3C4C" w14:textId="1EB2B23A" w:rsidR="000C3E33" w:rsidRDefault="000D7108" w:rsidP="00E834DC">
            <w:pPr>
              <w:pStyle w:val="a7"/>
            </w:pPr>
            <w:r>
              <w:t>Контроль за подготовкой планов мероприятий и планов профессиональной подготовки работников</w:t>
            </w:r>
            <w:r w:rsidR="00DC4068">
              <w:t xml:space="preserve"> смен</w:t>
            </w:r>
            <w:r w:rsidR="00DC4068" w:rsidRPr="00DC4068">
              <w:t xml:space="preserve"> по выполнению работ по центровке и загрузке воздушных судов</w:t>
            </w:r>
          </w:p>
        </w:tc>
      </w:tr>
      <w:tr w:rsidR="000C3E33" w14:paraId="44A06324" w14:textId="77777777" w:rsidTr="00ED4E51">
        <w:tc>
          <w:tcPr>
            <w:tcW w:w="2082" w:type="dxa"/>
            <w:vMerge/>
          </w:tcPr>
          <w:p w14:paraId="43468F7E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04FBA2C7" w14:textId="138CD715" w:rsidR="000C3E33" w:rsidRDefault="000D7108" w:rsidP="00E834DC">
            <w:pPr>
              <w:pStyle w:val="a7"/>
            </w:pPr>
            <w:r>
              <w:t xml:space="preserve">Проведение служебных расследований по жалобам и письмам </w:t>
            </w:r>
            <w:r w:rsidR="00DC4068">
              <w:t>авиа</w:t>
            </w:r>
            <w:r>
              <w:t>пассажиров</w:t>
            </w:r>
          </w:p>
        </w:tc>
      </w:tr>
      <w:tr w:rsidR="000C3E33" w14:paraId="37EA1B93" w14:textId="77777777" w:rsidTr="00ED4E51">
        <w:tc>
          <w:tcPr>
            <w:tcW w:w="2082" w:type="dxa"/>
            <w:vMerge/>
          </w:tcPr>
          <w:p w14:paraId="5808346B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4DCFCCA1" w14:textId="77777777" w:rsidR="000C3E33" w:rsidRDefault="000D7108" w:rsidP="00E834DC">
            <w:pPr>
              <w:pStyle w:val="a7"/>
            </w:pPr>
            <w:r>
              <w:t>Разработка мер по устранению недостатков в работе подразделения</w:t>
            </w:r>
          </w:p>
        </w:tc>
      </w:tr>
      <w:tr w:rsidR="000C3E33" w14:paraId="0D4B3970" w14:textId="77777777" w:rsidTr="00ED4E51">
        <w:tc>
          <w:tcPr>
            <w:tcW w:w="2082" w:type="dxa"/>
            <w:vMerge w:val="restart"/>
          </w:tcPr>
          <w:p w14:paraId="2B309D23" w14:textId="77777777" w:rsidR="000C3E33" w:rsidRDefault="000C3E33" w:rsidP="00E834DC">
            <w:pPr>
              <w:pStyle w:val="a7"/>
            </w:pPr>
            <w:r>
              <w:t>Необходимые умения</w:t>
            </w:r>
          </w:p>
        </w:tc>
        <w:tc>
          <w:tcPr>
            <w:tcW w:w="7262" w:type="dxa"/>
          </w:tcPr>
          <w:p w14:paraId="03090D2D" w14:textId="04E6D875" w:rsidR="000C3E33" w:rsidRDefault="000D7108" w:rsidP="00E834DC">
            <w:pPr>
              <w:pStyle w:val="a7"/>
            </w:pPr>
            <w:r>
              <w:t xml:space="preserve">Проверять соблюдение работниками смены правил по центровке и </w:t>
            </w:r>
            <w:r w:rsidR="00287429">
              <w:t xml:space="preserve">контролю </w:t>
            </w:r>
            <w:r>
              <w:t>загрузк</w:t>
            </w:r>
            <w:r w:rsidR="00287429">
              <w:t>и</w:t>
            </w:r>
            <w:r>
              <w:t xml:space="preserve"> воздушных судов</w:t>
            </w:r>
          </w:p>
        </w:tc>
      </w:tr>
      <w:tr w:rsidR="000C3E33" w14:paraId="08961D96" w14:textId="77777777" w:rsidTr="00ED4E51">
        <w:tc>
          <w:tcPr>
            <w:tcW w:w="2082" w:type="dxa"/>
            <w:vMerge/>
          </w:tcPr>
          <w:p w14:paraId="19E7391C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5686B337" w14:textId="77777777" w:rsidR="000C3E33" w:rsidRDefault="000D7108" w:rsidP="00E834DC">
            <w:pPr>
              <w:pStyle w:val="a7"/>
            </w:pPr>
            <w:r>
              <w:t>Проверять соблюдение графиков работы</w:t>
            </w:r>
          </w:p>
        </w:tc>
      </w:tr>
      <w:tr w:rsidR="000C3E33" w14:paraId="48FDEF4E" w14:textId="77777777" w:rsidTr="00ED4E51">
        <w:tc>
          <w:tcPr>
            <w:tcW w:w="2082" w:type="dxa"/>
            <w:vMerge/>
          </w:tcPr>
          <w:p w14:paraId="01F9C223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6599667E" w14:textId="77777777" w:rsidR="000C3E33" w:rsidRDefault="000D7108" w:rsidP="00E834DC">
            <w:pPr>
              <w:pStyle w:val="a7"/>
            </w:pPr>
            <w:r>
              <w:t>Проверять равномерное распределение личного состава подразделения по рейсам</w:t>
            </w:r>
          </w:p>
        </w:tc>
      </w:tr>
      <w:tr w:rsidR="000C3E33" w14:paraId="4A6E6617" w14:textId="77777777" w:rsidTr="00ED4E51">
        <w:tc>
          <w:tcPr>
            <w:tcW w:w="2082" w:type="dxa"/>
            <w:vMerge/>
          </w:tcPr>
          <w:p w14:paraId="50D253A9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2FE04972" w14:textId="77777777" w:rsidR="000C3E33" w:rsidRDefault="000D7108" w:rsidP="00E834DC">
            <w:pPr>
              <w:pStyle w:val="a7"/>
            </w:pPr>
            <w:r>
              <w:t>Проверять соблюдение режима труда и отдыха персонала</w:t>
            </w:r>
          </w:p>
        </w:tc>
      </w:tr>
      <w:tr w:rsidR="000C3E33" w14:paraId="0364128D" w14:textId="77777777" w:rsidTr="00ED4E51">
        <w:tc>
          <w:tcPr>
            <w:tcW w:w="2082" w:type="dxa"/>
            <w:vMerge/>
          </w:tcPr>
          <w:p w14:paraId="084F6BBB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69E4A392" w14:textId="77777777" w:rsidR="000C3E33" w:rsidRDefault="000D7108" w:rsidP="00E834DC">
            <w:pPr>
              <w:pStyle w:val="a7"/>
            </w:pPr>
            <w:r>
              <w:t>Проверять своевременности подготовки комплексных и текущих планов работы</w:t>
            </w:r>
          </w:p>
        </w:tc>
      </w:tr>
      <w:tr w:rsidR="000C3E33" w14:paraId="02845568" w14:textId="77777777" w:rsidTr="00ED4E51">
        <w:tc>
          <w:tcPr>
            <w:tcW w:w="2082" w:type="dxa"/>
            <w:vMerge/>
          </w:tcPr>
          <w:p w14:paraId="31285E06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74ABEBDC" w14:textId="77777777" w:rsidR="000C3E33" w:rsidRDefault="000D7108" w:rsidP="00E834DC">
            <w:pPr>
              <w:pStyle w:val="a7"/>
            </w:pPr>
            <w:r>
              <w:t>Проверять подготовку планов мероприятий и планов профессиональной подготовки работников</w:t>
            </w:r>
          </w:p>
        </w:tc>
      </w:tr>
      <w:tr w:rsidR="000C3E33" w14:paraId="4A58D190" w14:textId="77777777" w:rsidTr="00ED4E51">
        <w:tc>
          <w:tcPr>
            <w:tcW w:w="2082" w:type="dxa"/>
            <w:vMerge/>
          </w:tcPr>
          <w:p w14:paraId="29CD1B46" w14:textId="77777777" w:rsidR="000C3E33" w:rsidRDefault="000C3E33" w:rsidP="00E834DC">
            <w:pPr>
              <w:pStyle w:val="a7"/>
            </w:pPr>
          </w:p>
        </w:tc>
        <w:tc>
          <w:tcPr>
            <w:tcW w:w="7262" w:type="dxa"/>
          </w:tcPr>
          <w:p w14:paraId="3C9C1184" w14:textId="77777777" w:rsidR="000C3E33" w:rsidRDefault="000D7108" w:rsidP="00E834DC">
            <w:pPr>
              <w:pStyle w:val="a7"/>
            </w:pPr>
            <w:r>
              <w:t>Анализировать жалобы, письма пассажиров и формировать решения по итогу служебных расследований</w:t>
            </w:r>
          </w:p>
        </w:tc>
      </w:tr>
      <w:tr w:rsidR="00ED4E51" w14:paraId="1AD07512" w14:textId="77777777" w:rsidTr="00ED4E51">
        <w:tc>
          <w:tcPr>
            <w:tcW w:w="2082" w:type="dxa"/>
            <w:vMerge w:val="restart"/>
          </w:tcPr>
          <w:p w14:paraId="4C6C6EA2" w14:textId="77777777" w:rsidR="00ED4E51" w:rsidRDefault="00ED4E51" w:rsidP="00ED4E51">
            <w:pPr>
              <w:pStyle w:val="a7"/>
            </w:pPr>
            <w:r>
              <w:t>Необходимые знания</w:t>
            </w:r>
          </w:p>
        </w:tc>
        <w:tc>
          <w:tcPr>
            <w:tcW w:w="7262" w:type="dxa"/>
          </w:tcPr>
          <w:p w14:paraId="76DD1736" w14:textId="77777777" w:rsidR="00ED4E51" w:rsidRDefault="00ED4E51" w:rsidP="00ED4E51">
            <w:pPr>
              <w:pStyle w:val="a7"/>
            </w:pPr>
            <w:r>
              <w:t>Технология наземного обслуживания воздушных судов гражданской авиации</w:t>
            </w:r>
          </w:p>
        </w:tc>
      </w:tr>
      <w:tr w:rsidR="00ED4E51" w14:paraId="024159AE" w14:textId="77777777" w:rsidTr="00ED4E51">
        <w:tc>
          <w:tcPr>
            <w:tcW w:w="2082" w:type="dxa"/>
            <w:vMerge/>
          </w:tcPr>
          <w:p w14:paraId="4A27F028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79350658" w14:textId="390BF537" w:rsidR="00ED4E51" w:rsidRDefault="00C93E37" w:rsidP="00ED4E51">
            <w:pPr>
              <w:pStyle w:val="a7"/>
            </w:pPr>
            <w:r>
              <w:t>Технология взаимодействия</w:t>
            </w:r>
            <w:r w:rsidR="00ED4E51">
              <w:t xml:space="preserve"> служб, обеспечивающих наземное обслуживание воздушных судов гражданской авиации</w:t>
            </w:r>
          </w:p>
        </w:tc>
      </w:tr>
      <w:tr w:rsidR="00ED4E51" w14:paraId="49AE2730" w14:textId="77777777" w:rsidTr="00ED4E51">
        <w:tc>
          <w:tcPr>
            <w:tcW w:w="2082" w:type="dxa"/>
            <w:vMerge/>
          </w:tcPr>
          <w:p w14:paraId="201A177E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240407DB" w14:textId="77777777" w:rsidR="00ED4E51" w:rsidRDefault="00ED4E51" w:rsidP="00ED4E51">
            <w:pPr>
              <w:pStyle w:val="a7"/>
            </w:pPr>
            <w:r>
              <w:t>Законодательство Российской Федерации в области воздушных перевозок, ответственности перевозчика, эксплуатанта и грузоотправителя</w:t>
            </w:r>
          </w:p>
        </w:tc>
      </w:tr>
      <w:tr w:rsidR="00ED4E51" w14:paraId="61A2626E" w14:textId="77777777" w:rsidTr="00ED4E51">
        <w:tc>
          <w:tcPr>
            <w:tcW w:w="2082" w:type="dxa"/>
            <w:vMerge/>
          </w:tcPr>
          <w:p w14:paraId="392232FB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700A9927" w14:textId="77777777" w:rsidR="00ED4E51" w:rsidRDefault="00ED4E51" w:rsidP="00ED4E51">
            <w:pPr>
              <w:pStyle w:val="a7"/>
            </w:pPr>
            <w:r>
              <w:t>Правила обеспечения транспортной и авиационной безопасности</w:t>
            </w:r>
          </w:p>
        </w:tc>
      </w:tr>
      <w:tr w:rsidR="00ED4E51" w14:paraId="49D942BE" w14:textId="77777777" w:rsidTr="00ED4E51">
        <w:tc>
          <w:tcPr>
            <w:tcW w:w="2082" w:type="dxa"/>
            <w:vMerge/>
          </w:tcPr>
          <w:p w14:paraId="2DA6FA24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79D70B4B" w14:textId="629E7F39" w:rsidR="00ED4E51" w:rsidRDefault="00287429" w:rsidP="00ED4E51">
            <w:pPr>
              <w:pStyle w:val="a7"/>
            </w:pPr>
            <w:r>
              <w:t>П</w:t>
            </w:r>
            <w:r w:rsidR="00ED4E51">
              <w:t>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</w:tc>
      </w:tr>
      <w:tr w:rsidR="00ED4E51" w14:paraId="38BEFCC5" w14:textId="77777777" w:rsidTr="00ED4E51">
        <w:tc>
          <w:tcPr>
            <w:tcW w:w="2082" w:type="dxa"/>
            <w:vMerge/>
          </w:tcPr>
          <w:p w14:paraId="2EE24EA9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3AF088DB" w14:textId="77777777" w:rsidR="00ED4E51" w:rsidRDefault="00ED4E51" w:rsidP="00ED4E51">
            <w:pPr>
              <w:pStyle w:val="a7"/>
            </w:pPr>
            <w:r>
              <w:t>Правила перевозки опасных грузов</w:t>
            </w:r>
          </w:p>
        </w:tc>
      </w:tr>
      <w:tr w:rsidR="00ED4E51" w14:paraId="1A1BAF5C" w14:textId="77777777" w:rsidTr="00ED4E51">
        <w:tc>
          <w:tcPr>
            <w:tcW w:w="2082" w:type="dxa"/>
            <w:vMerge/>
          </w:tcPr>
          <w:p w14:paraId="11F3E8C9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55362AFB" w14:textId="77777777" w:rsidR="00ED4E51" w:rsidRDefault="00ED4E51" w:rsidP="00ED4E51">
            <w:pPr>
              <w:pStyle w:val="a7"/>
            </w:pPr>
            <w:r>
              <w:t>Требования системы управления безопасностью полетов</w:t>
            </w:r>
          </w:p>
        </w:tc>
      </w:tr>
      <w:tr w:rsidR="00ED4E51" w14:paraId="1FC21E90" w14:textId="77777777" w:rsidTr="00ED4E51">
        <w:tc>
          <w:tcPr>
            <w:tcW w:w="2082" w:type="dxa"/>
            <w:vMerge/>
          </w:tcPr>
          <w:p w14:paraId="33231D89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6530E4B0" w14:textId="75838ED0" w:rsidR="00ED4E51" w:rsidRDefault="00287429" w:rsidP="00ED4E51">
            <w:pPr>
              <w:pStyle w:val="a7"/>
            </w:pPr>
            <w:r>
              <w:t>П</w:t>
            </w:r>
            <w:r w:rsidR="00ED4E51">
              <w:t xml:space="preserve">равила центровки и загрузки воздушных судов </w:t>
            </w:r>
          </w:p>
        </w:tc>
      </w:tr>
      <w:tr w:rsidR="00ED4E51" w14:paraId="218625FC" w14:textId="77777777" w:rsidTr="00ED4E51">
        <w:tc>
          <w:tcPr>
            <w:tcW w:w="2082" w:type="dxa"/>
            <w:vMerge/>
          </w:tcPr>
          <w:p w14:paraId="751B3FFE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3172F0A1" w14:textId="77777777" w:rsidR="00ED4E51" w:rsidRDefault="00ED4E51" w:rsidP="00ED4E51">
            <w:pPr>
              <w:pStyle w:val="a7"/>
            </w:pPr>
            <w:r>
              <w:t>Требования охраны окружающей среды</w:t>
            </w:r>
          </w:p>
        </w:tc>
      </w:tr>
      <w:tr w:rsidR="00ED4E51" w14:paraId="62CF837B" w14:textId="77777777" w:rsidTr="00ED4E51">
        <w:tc>
          <w:tcPr>
            <w:tcW w:w="2082" w:type="dxa"/>
            <w:vMerge/>
          </w:tcPr>
          <w:p w14:paraId="326BF1B1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7223CF2A" w14:textId="77777777" w:rsidR="00ED4E51" w:rsidRDefault="00ED4E51" w:rsidP="00ED4E51">
            <w:pPr>
              <w:pStyle w:val="a7"/>
            </w:pPr>
            <w:r>
              <w:t xml:space="preserve">Правила </w:t>
            </w:r>
            <w:r w:rsidRPr="00D85D8C">
              <w:t xml:space="preserve">авиационных предприятий </w:t>
            </w:r>
            <w:r>
              <w:t>–</w:t>
            </w:r>
            <w:r w:rsidRPr="00D85D8C">
              <w:t xml:space="preserve"> перевозчиков</w:t>
            </w:r>
            <w:r>
              <w:t xml:space="preserve"> в части центровки и загрузки воздушных судов</w:t>
            </w:r>
          </w:p>
        </w:tc>
      </w:tr>
      <w:tr w:rsidR="00ED4E51" w14:paraId="5BCEB545" w14:textId="77777777" w:rsidTr="00ED4E51">
        <w:tc>
          <w:tcPr>
            <w:tcW w:w="2082" w:type="dxa"/>
            <w:vMerge/>
          </w:tcPr>
          <w:p w14:paraId="4DF3DE06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1F996BF1" w14:textId="77777777" w:rsidR="00ED4E51" w:rsidRDefault="00ED4E51" w:rsidP="00ED4E51">
            <w:pPr>
              <w:pStyle w:val="a7"/>
            </w:pPr>
            <w:r>
              <w:t>Требования пожарной безопасности и охраны труда</w:t>
            </w:r>
          </w:p>
        </w:tc>
      </w:tr>
      <w:tr w:rsidR="00ED4E51" w14:paraId="6B5F11EE" w14:textId="77777777" w:rsidTr="00ED4E51">
        <w:tc>
          <w:tcPr>
            <w:tcW w:w="2082" w:type="dxa"/>
            <w:vMerge/>
          </w:tcPr>
          <w:p w14:paraId="240D052A" w14:textId="77777777" w:rsidR="00ED4E51" w:rsidRDefault="00ED4E51" w:rsidP="00ED4E51">
            <w:pPr>
              <w:pStyle w:val="a7"/>
            </w:pPr>
          </w:p>
        </w:tc>
        <w:tc>
          <w:tcPr>
            <w:tcW w:w="7262" w:type="dxa"/>
          </w:tcPr>
          <w:p w14:paraId="228BE1B8" w14:textId="77777777" w:rsidR="00ED4E51" w:rsidRDefault="00ED4E51" w:rsidP="00ED4E51">
            <w:pPr>
              <w:pStyle w:val="a7"/>
            </w:pPr>
            <w:r>
              <w:t>Локальные нормативные акты предприятия</w:t>
            </w:r>
          </w:p>
        </w:tc>
      </w:tr>
      <w:tr w:rsidR="000C3E33" w14:paraId="415A539D" w14:textId="77777777" w:rsidTr="00ED4E51">
        <w:tc>
          <w:tcPr>
            <w:tcW w:w="2082" w:type="dxa"/>
          </w:tcPr>
          <w:p w14:paraId="393FB93E" w14:textId="77777777" w:rsidR="000C3E33" w:rsidRDefault="001A7652" w:rsidP="00E834DC">
            <w:pPr>
              <w:pStyle w:val="a7"/>
            </w:pPr>
            <w:r>
              <w:t>Другие характеристики</w:t>
            </w:r>
          </w:p>
        </w:tc>
        <w:tc>
          <w:tcPr>
            <w:tcW w:w="7262" w:type="dxa"/>
          </w:tcPr>
          <w:p w14:paraId="5CB25B02" w14:textId="77777777" w:rsidR="000C3E33" w:rsidRDefault="000C3E33" w:rsidP="00E834DC">
            <w:pPr>
              <w:pStyle w:val="a7"/>
            </w:pPr>
          </w:p>
        </w:tc>
      </w:tr>
    </w:tbl>
    <w:p w14:paraId="4146797D" w14:textId="77777777" w:rsidR="000C3E33" w:rsidRDefault="000C3E33" w:rsidP="00E834DC">
      <w:pPr>
        <w:pStyle w:val="a7"/>
      </w:pPr>
    </w:p>
    <w:p w14:paraId="47AF86E1" w14:textId="77777777" w:rsidR="000C3E33" w:rsidRDefault="000C3E33" w:rsidP="00E834DC">
      <w:pPr>
        <w:pStyle w:val="a7"/>
      </w:pPr>
    </w:p>
    <w:p w14:paraId="33D630BE" w14:textId="77777777" w:rsidR="00B13892" w:rsidRDefault="00B13892" w:rsidP="00E834DC">
      <w:pPr>
        <w:pStyle w:val="a7"/>
        <w:rPr>
          <w:lang w:val="en-US"/>
        </w:rPr>
      </w:pPr>
    </w:p>
    <w:p w14:paraId="3B18BC0B" w14:textId="77777777" w:rsidR="00B13892" w:rsidRDefault="00B13892">
      <w:pPr>
        <w:rPr>
          <w:lang w:val="en-US"/>
        </w:rPr>
      </w:pPr>
      <w:r>
        <w:rPr>
          <w:lang w:val="en-US"/>
        </w:rPr>
        <w:br w:type="page"/>
      </w:r>
    </w:p>
    <w:p w14:paraId="3EF2D5BA" w14:textId="77777777" w:rsidR="00B13892" w:rsidRPr="00B13892" w:rsidRDefault="00B13892" w:rsidP="00E834DC">
      <w:pPr>
        <w:pStyle w:val="a7"/>
        <w:rPr>
          <w:b/>
          <w:sz w:val="28"/>
        </w:rPr>
      </w:pPr>
      <w:r w:rsidRPr="00B13892">
        <w:rPr>
          <w:b/>
          <w:sz w:val="28"/>
          <w:lang w:val="en-US"/>
        </w:rPr>
        <w:lastRenderedPageBreak/>
        <w:t>IV</w:t>
      </w:r>
      <w:r w:rsidRPr="00B13892">
        <w:rPr>
          <w:b/>
          <w:sz w:val="28"/>
        </w:rPr>
        <w:t>. Сведения об организациях-разработчиках профессионального стандарта</w:t>
      </w:r>
    </w:p>
    <w:p w14:paraId="04FE1159" w14:textId="77777777" w:rsidR="00B13892" w:rsidRDefault="00B13892" w:rsidP="00E834DC">
      <w:pPr>
        <w:pStyle w:val="a7"/>
      </w:pPr>
    </w:p>
    <w:p w14:paraId="21EC2F78" w14:textId="77777777" w:rsidR="00B13892" w:rsidRDefault="00B13892" w:rsidP="00E834DC">
      <w:pPr>
        <w:pStyle w:val="a7"/>
      </w:pPr>
      <w:r>
        <w:t>4.1. Ответственная организация-разработчик</w:t>
      </w:r>
    </w:p>
    <w:p w14:paraId="7CE5C18B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7"/>
        <w:gridCol w:w="4667"/>
      </w:tblGrid>
      <w:tr w:rsidR="00B13892" w14:paraId="7C0AC466" w14:textId="77777777" w:rsidTr="00E931F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EDF1E" w14:textId="77777777" w:rsidR="00B13892" w:rsidRDefault="00CE3F94" w:rsidP="00E834DC">
            <w:pPr>
              <w:pStyle w:val="a7"/>
            </w:pPr>
            <w:r>
              <w:t>Совет по профессиональным квалификациям воздушного транспорта</w:t>
            </w:r>
          </w:p>
          <w:p w14:paraId="280251D9" w14:textId="77777777" w:rsidR="00B13892" w:rsidRDefault="00B13892" w:rsidP="00E834DC">
            <w:pPr>
              <w:pStyle w:val="a7"/>
            </w:pPr>
          </w:p>
        </w:tc>
      </w:tr>
      <w:tr w:rsidR="00E931FE" w14:paraId="605E1229" w14:textId="77777777" w:rsidTr="00E931FE"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1D83B3" w14:textId="77777777" w:rsidR="00E931FE" w:rsidRDefault="00CE3F94" w:rsidP="00E834DC">
            <w:pPr>
              <w:pStyle w:val="a7"/>
            </w:pPr>
            <w:r>
              <w:t>Председатель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2539A" w14:textId="77777777" w:rsidR="00E931FE" w:rsidRDefault="00CE3F94" w:rsidP="00E931FE">
            <w:pPr>
              <w:pStyle w:val="a7"/>
              <w:jc w:val="right"/>
            </w:pPr>
            <w:r>
              <w:t>Борисенко Андрей Иванович</w:t>
            </w:r>
          </w:p>
        </w:tc>
      </w:tr>
    </w:tbl>
    <w:p w14:paraId="13EB9939" w14:textId="77777777" w:rsidR="00B13892" w:rsidRDefault="00B13892" w:rsidP="00E834DC">
      <w:pPr>
        <w:pStyle w:val="a7"/>
      </w:pPr>
    </w:p>
    <w:p w14:paraId="5061C984" w14:textId="77777777" w:rsidR="00B13892" w:rsidRDefault="00B13892" w:rsidP="00E834DC">
      <w:pPr>
        <w:pStyle w:val="a7"/>
      </w:pPr>
      <w:r>
        <w:t>4.2. Наименования организаций-разработчиков</w:t>
      </w:r>
    </w:p>
    <w:p w14:paraId="527CB46E" w14:textId="77777777" w:rsidR="00B13892" w:rsidRDefault="00B13892" w:rsidP="00E834DC">
      <w:pPr>
        <w:pStyle w:val="a7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8816"/>
      </w:tblGrid>
      <w:tr w:rsidR="00B13892" w14:paraId="2A7D1A78" w14:textId="77777777" w:rsidTr="00AE4BA3">
        <w:tc>
          <w:tcPr>
            <w:tcW w:w="528" w:type="dxa"/>
          </w:tcPr>
          <w:p w14:paraId="1522B3E2" w14:textId="77777777" w:rsidR="00B13892" w:rsidRDefault="00B13892" w:rsidP="00B13892">
            <w:pPr>
              <w:pStyle w:val="a7"/>
              <w:jc w:val="center"/>
            </w:pPr>
            <w:r>
              <w:t>1</w:t>
            </w:r>
          </w:p>
        </w:tc>
        <w:tc>
          <w:tcPr>
            <w:tcW w:w="8816" w:type="dxa"/>
          </w:tcPr>
          <w:p w14:paraId="6F5BA95C" w14:textId="77777777" w:rsidR="00B13892" w:rsidRDefault="00CE3F94" w:rsidP="00E834DC">
            <w:pPr>
              <w:pStyle w:val="a7"/>
            </w:pPr>
            <w:r>
              <w:t>ПАО «Аэрофлот», город Москва</w:t>
            </w:r>
          </w:p>
        </w:tc>
      </w:tr>
      <w:tr w:rsidR="00B13892" w14:paraId="4A48B1F6" w14:textId="77777777" w:rsidTr="00AE4BA3">
        <w:tc>
          <w:tcPr>
            <w:tcW w:w="528" w:type="dxa"/>
          </w:tcPr>
          <w:p w14:paraId="1C6D44BD" w14:textId="77777777" w:rsidR="00B13892" w:rsidRDefault="00B13892" w:rsidP="00B13892">
            <w:pPr>
              <w:pStyle w:val="a7"/>
              <w:jc w:val="center"/>
            </w:pPr>
            <w:r>
              <w:t>2</w:t>
            </w:r>
          </w:p>
        </w:tc>
        <w:tc>
          <w:tcPr>
            <w:tcW w:w="8816" w:type="dxa"/>
          </w:tcPr>
          <w:p w14:paraId="26F2C3A7" w14:textId="77777777" w:rsidR="00B13892" w:rsidRDefault="00CE3F94" w:rsidP="00E834DC">
            <w:pPr>
              <w:pStyle w:val="a7"/>
            </w:pPr>
            <w:r>
              <w:t>АО «Авиакомпания «Россия», город Санкт-Петербург</w:t>
            </w:r>
          </w:p>
        </w:tc>
      </w:tr>
      <w:tr w:rsidR="00B13892" w14:paraId="7D0D3222" w14:textId="77777777" w:rsidTr="00AE4BA3">
        <w:tc>
          <w:tcPr>
            <w:tcW w:w="528" w:type="dxa"/>
          </w:tcPr>
          <w:p w14:paraId="61E01177" w14:textId="77777777" w:rsidR="00B13892" w:rsidRDefault="00B13892" w:rsidP="00B13892">
            <w:pPr>
              <w:pStyle w:val="a7"/>
              <w:jc w:val="center"/>
            </w:pPr>
            <w:r>
              <w:t>3</w:t>
            </w:r>
          </w:p>
        </w:tc>
        <w:tc>
          <w:tcPr>
            <w:tcW w:w="8816" w:type="dxa"/>
          </w:tcPr>
          <w:p w14:paraId="6C0B0008" w14:textId="77777777" w:rsidR="00B13892" w:rsidRDefault="00CE3F94" w:rsidP="00E834DC">
            <w:pPr>
              <w:pStyle w:val="a7"/>
            </w:pPr>
            <w:r>
              <w:t>АО «Авиакомпания «Сибирь», город Новосибирск</w:t>
            </w:r>
          </w:p>
        </w:tc>
      </w:tr>
      <w:tr w:rsidR="00AE4BA3" w14:paraId="3920BC3D" w14:textId="77777777" w:rsidTr="00AE4BA3">
        <w:tc>
          <w:tcPr>
            <w:tcW w:w="528" w:type="dxa"/>
          </w:tcPr>
          <w:p w14:paraId="7E492CAC" w14:textId="77777777" w:rsidR="00AE4BA3" w:rsidRPr="00AE4BA3" w:rsidRDefault="00AE4BA3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816" w:type="dxa"/>
          </w:tcPr>
          <w:p w14:paraId="5843B918" w14:textId="77777777" w:rsidR="00AE4BA3" w:rsidRDefault="00AE4BA3" w:rsidP="00E834DC">
            <w:pPr>
              <w:pStyle w:val="a7"/>
            </w:pPr>
            <w:r w:rsidRPr="00AE4BA3">
              <w:t>Ассоциация партнеров авиационного сообщества «Авиационный персонал»</w:t>
            </w:r>
            <w:r w:rsidR="00C4240B">
              <w:t xml:space="preserve">, </w:t>
            </w:r>
            <w:r w:rsidR="00C4240B">
              <w:rPr>
                <w:rFonts w:cs="Times New Roman"/>
              </w:rPr>
              <w:t>город Москва</w:t>
            </w:r>
          </w:p>
        </w:tc>
      </w:tr>
      <w:tr w:rsidR="00B13892" w14:paraId="53DBB15B" w14:textId="77777777" w:rsidTr="00AE4BA3">
        <w:tc>
          <w:tcPr>
            <w:tcW w:w="528" w:type="dxa"/>
          </w:tcPr>
          <w:p w14:paraId="37E246EE" w14:textId="77777777" w:rsidR="00B13892" w:rsidRPr="00AE4BA3" w:rsidRDefault="00AE4BA3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816" w:type="dxa"/>
          </w:tcPr>
          <w:p w14:paraId="7EC7D8F8" w14:textId="77777777" w:rsidR="00B13892" w:rsidRDefault="00CE3F94" w:rsidP="00E834DC">
            <w:pPr>
              <w:pStyle w:val="a7"/>
            </w:pPr>
            <w:r>
              <w:t>АО «Авиакомпания Якутия», город Якутск</w:t>
            </w:r>
          </w:p>
        </w:tc>
      </w:tr>
      <w:tr w:rsidR="00B13892" w14:paraId="7BD1BFD6" w14:textId="77777777" w:rsidTr="00AE4BA3">
        <w:tc>
          <w:tcPr>
            <w:tcW w:w="528" w:type="dxa"/>
          </w:tcPr>
          <w:p w14:paraId="2E2FD54A" w14:textId="77777777" w:rsidR="00B13892" w:rsidRPr="00AE4BA3" w:rsidRDefault="00AE4BA3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816" w:type="dxa"/>
          </w:tcPr>
          <w:p w14:paraId="7C163A91" w14:textId="77777777" w:rsidR="00B13892" w:rsidRDefault="00CE3F94" w:rsidP="00E834DC">
            <w:pPr>
              <w:pStyle w:val="a7"/>
            </w:pPr>
            <w:r>
              <w:t>ООО «Аэропорт Емельяново», город Красноярск</w:t>
            </w:r>
          </w:p>
        </w:tc>
      </w:tr>
      <w:tr w:rsidR="00B13892" w14:paraId="4333CA7A" w14:textId="77777777" w:rsidTr="00AE4BA3">
        <w:tc>
          <w:tcPr>
            <w:tcW w:w="528" w:type="dxa"/>
          </w:tcPr>
          <w:p w14:paraId="38B97BFD" w14:textId="77777777" w:rsidR="00B13892" w:rsidRPr="00AE4BA3" w:rsidRDefault="00AE4BA3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816" w:type="dxa"/>
          </w:tcPr>
          <w:p w14:paraId="3ED66D81" w14:textId="77777777" w:rsidR="00B13892" w:rsidRDefault="00CE3F94" w:rsidP="00E834DC">
            <w:pPr>
              <w:pStyle w:val="a7"/>
            </w:pPr>
            <w:r>
              <w:t>ООО «АК Эйрбриджкарго», город Москва</w:t>
            </w:r>
          </w:p>
        </w:tc>
      </w:tr>
      <w:tr w:rsidR="00AE4BA3" w14:paraId="1D98599F" w14:textId="77777777" w:rsidTr="00AE4BA3">
        <w:tc>
          <w:tcPr>
            <w:tcW w:w="528" w:type="dxa"/>
          </w:tcPr>
          <w:p w14:paraId="34EB7147" w14:textId="77777777" w:rsidR="00AE4BA3" w:rsidRPr="00AE4BA3" w:rsidRDefault="00AE4BA3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816" w:type="dxa"/>
          </w:tcPr>
          <w:p w14:paraId="47658B28" w14:textId="77777777" w:rsidR="00AE4BA3" w:rsidRDefault="00AE4BA3" w:rsidP="00E834DC">
            <w:pPr>
              <w:pStyle w:val="a7"/>
            </w:pPr>
            <w:r w:rsidRPr="00AE4BA3">
              <w:t>ООО «Консалтинговая компания Авиаперсонал», город Москва</w:t>
            </w:r>
          </w:p>
        </w:tc>
      </w:tr>
    </w:tbl>
    <w:p w14:paraId="78B2E54D" w14:textId="77777777" w:rsidR="00B13892" w:rsidRPr="00B13892" w:rsidRDefault="00B13892" w:rsidP="00E834DC">
      <w:pPr>
        <w:pStyle w:val="a7"/>
      </w:pPr>
    </w:p>
    <w:sectPr w:rsidR="00B13892" w:rsidRPr="00B13892" w:rsidSect="004853E6">
      <w:endnotePr>
        <w:numFmt w:val="decimal"/>
      </w:endnotePr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79CEED" w16cid:durableId="26950EBD"/>
  <w16cid:commentId w16cid:paraId="47043D4D" w16cid:durableId="26950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4AD6B" w14:textId="77777777" w:rsidR="0067769B" w:rsidRDefault="0067769B" w:rsidP="00E834DC">
      <w:pPr>
        <w:spacing w:after="0" w:line="240" w:lineRule="auto"/>
      </w:pPr>
      <w:r>
        <w:separator/>
      </w:r>
    </w:p>
  </w:endnote>
  <w:endnote w:type="continuationSeparator" w:id="0">
    <w:p w14:paraId="488A630A" w14:textId="77777777" w:rsidR="0067769B" w:rsidRDefault="0067769B" w:rsidP="00E834DC">
      <w:pPr>
        <w:spacing w:after="0" w:line="240" w:lineRule="auto"/>
      </w:pPr>
      <w:r>
        <w:continuationSeparator/>
      </w:r>
    </w:p>
  </w:endnote>
  <w:endnote w:id="1">
    <w:p w14:paraId="15B2FEF5" w14:textId="77777777" w:rsidR="00652452" w:rsidRDefault="00652452">
      <w:pPr>
        <w:pStyle w:val="a9"/>
      </w:pPr>
      <w:r>
        <w:rPr>
          <w:rStyle w:val="ab"/>
        </w:rPr>
        <w:endnoteRef/>
      </w:r>
      <w:r>
        <w:t xml:space="preserve"> Общероссийский классификатор занятий</w:t>
      </w:r>
    </w:p>
  </w:endnote>
  <w:endnote w:id="2">
    <w:p w14:paraId="0EEBCD1B" w14:textId="77777777" w:rsidR="00652452" w:rsidRDefault="00652452">
      <w:pPr>
        <w:pStyle w:val="a9"/>
      </w:pPr>
      <w:r>
        <w:rPr>
          <w:rStyle w:val="ab"/>
        </w:rPr>
        <w:endnoteRef/>
      </w:r>
      <w:r>
        <w:t xml:space="preserve"> Общероссийский классификатор видов экономической деятельности</w:t>
      </w:r>
    </w:p>
  </w:endnote>
  <w:endnote w:id="3">
    <w:p w14:paraId="07283EF5" w14:textId="77777777" w:rsidR="00652452" w:rsidRDefault="00652452">
      <w:pPr>
        <w:pStyle w:val="a9"/>
      </w:pPr>
      <w:r>
        <w:rPr>
          <w:rStyle w:val="ab"/>
        </w:rPr>
        <w:endnoteRef/>
      </w:r>
      <w:r>
        <w:t xml:space="preserve"> </w:t>
      </w:r>
      <w:r w:rsidRPr="00EA074E">
        <w:t>Общероссийский классификатор профессий рабочих, должностей служащих и тарифных разрядов</w:t>
      </w:r>
    </w:p>
  </w:endnote>
  <w:endnote w:id="4">
    <w:p w14:paraId="2E03EEAF" w14:textId="77777777" w:rsidR="00652452" w:rsidRDefault="00652452">
      <w:pPr>
        <w:pStyle w:val="a9"/>
      </w:pPr>
      <w:r>
        <w:rPr>
          <w:rStyle w:val="ab"/>
        </w:rPr>
        <w:endnoteRef/>
      </w:r>
      <w:r>
        <w:t xml:space="preserve"> Единый квалификационный справочник должностей руководителей, специалистов и служащих</w:t>
      </w:r>
    </w:p>
  </w:endnote>
  <w:endnote w:id="5">
    <w:p w14:paraId="67E87375" w14:textId="77777777" w:rsidR="00942908" w:rsidRDefault="00942908">
      <w:pPr>
        <w:pStyle w:val="a9"/>
      </w:pPr>
      <w:r>
        <w:rPr>
          <w:rStyle w:val="ab"/>
        </w:rPr>
        <w:endnoteRef/>
      </w:r>
      <w:r>
        <w:t xml:space="preserve"> Общероссийский классификатор специальностей по образованию</w:t>
      </w:r>
    </w:p>
  </w:endnote>
  <w:endnote w:id="6">
    <w:p w14:paraId="5BA23F12" w14:textId="77777777" w:rsidR="00652452" w:rsidRDefault="00652452">
      <w:pPr>
        <w:pStyle w:val="a9"/>
      </w:pPr>
      <w:r>
        <w:rPr>
          <w:rStyle w:val="ab"/>
        </w:rPr>
        <w:endnoteRef/>
      </w:r>
      <w:r>
        <w:t xml:space="preserve"> Общероссийский классификатор профессий рабочих, должностей служащих и тарифных разрядов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4CB38" w14:textId="77777777" w:rsidR="0067769B" w:rsidRDefault="0067769B" w:rsidP="00E834DC">
      <w:pPr>
        <w:spacing w:after="0" w:line="240" w:lineRule="auto"/>
      </w:pPr>
      <w:r>
        <w:separator/>
      </w:r>
    </w:p>
  </w:footnote>
  <w:footnote w:type="continuationSeparator" w:id="0">
    <w:p w14:paraId="3F0B32AE" w14:textId="77777777" w:rsidR="0067769B" w:rsidRDefault="0067769B" w:rsidP="00E8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161512"/>
      <w:docPartObj>
        <w:docPartGallery w:val="Page Numbers (Top of Page)"/>
        <w:docPartUnique/>
      </w:docPartObj>
    </w:sdtPr>
    <w:sdtContent>
      <w:p w14:paraId="2FD1C69F" w14:textId="77777777" w:rsidR="00652452" w:rsidRDefault="006524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5C">
          <w:rPr>
            <w:noProof/>
          </w:rPr>
          <w:t>10</w:t>
        </w:r>
        <w:r>
          <w:fldChar w:fldCharType="end"/>
        </w:r>
      </w:p>
    </w:sdtContent>
  </w:sdt>
  <w:p w14:paraId="1DBD8F2B" w14:textId="77777777" w:rsidR="00652452" w:rsidRDefault="00652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DC"/>
    <w:rsid w:val="00010AA8"/>
    <w:rsid w:val="00055F4B"/>
    <w:rsid w:val="0008544A"/>
    <w:rsid w:val="000B7ADC"/>
    <w:rsid w:val="000C3E33"/>
    <w:rsid w:val="000C64A8"/>
    <w:rsid w:val="000D7108"/>
    <w:rsid w:val="00102B75"/>
    <w:rsid w:val="0012510E"/>
    <w:rsid w:val="00152407"/>
    <w:rsid w:val="00197E7C"/>
    <w:rsid w:val="001A7652"/>
    <w:rsid w:val="001B2CAF"/>
    <w:rsid w:val="001B63D1"/>
    <w:rsid w:val="001C17B5"/>
    <w:rsid w:val="001C6499"/>
    <w:rsid w:val="001D065E"/>
    <w:rsid w:val="001E6EFF"/>
    <w:rsid w:val="001F115D"/>
    <w:rsid w:val="00203A87"/>
    <w:rsid w:val="002620A1"/>
    <w:rsid w:val="002653F0"/>
    <w:rsid w:val="0027063D"/>
    <w:rsid w:val="00287429"/>
    <w:rsid w:val="002938F9"/>
    <w:rsid w:val="002B3021"/>
    <w:rsid w:val="002D44EF"/>
    <w:rsid w:val="002E15A1"/>
    <w:rsid w:val="002E6C27"/>
    <w:rsid w:val="002E76F5"/>
    <w:rsid w:val="002F25D4"/>
    <w:rsid w:val="00312726"/>
    <w:rsid w:val="00333F89"/>
    <w:rsid w:val="00345526"/>
    <w:rsid w:val="0036722E"/>
    <w:rsid w:val="003719FA"/>
    <w:rsid w:val="00383741"/>
    <w:rsid w:val="00391DB4"/>
    <w:rsid w:val="003A18A6"/>
    <w:rsid w:val="003C1021"/>
    <w:rsid w:val="003C2BDC"/>
    <w:rsid w:val="003F07ED"/>
    <w:rsid w:val="00401773"/>
    <w:rsid w:val="00405AE2"/>
    <w:rsid w:val="004471F5"/>
    <w:rsid w:val="00452FA2"/>
    <w:rsid w:val="00482108"/>
    <w:rsid w:val="004836F3"/>
    <w:rsid w:val="004853E6"/>
    <w:rsid w:val="004947BB"/>
    <w:rsid w:val="004A0EF1"/>
    <w:rsid w:val="004A1012"/>
    <w:rsid w:val="004B2E2E"/>
    <w:rsid w:val="004C1CB1"/>
    <w:rsid w:val="004C51E9"/>
    <w:rsid w:val="004E2C60"/>
    <w:rsid w:val="00555402"/>
    <w:rsid w:val="00565A7F"/>
    <w:rsid w:val="005817DB"/>
    <w:rsid w:val="00583677"/>
    <w:rsid w:val="005938F3"/>
    <w:rsid w:val="005950EB"/>
    <w:rsid w:val="00597AD7"/>
    <w:rsid w:val="005C0F34"/>
    <w:rsid w:val="005F759A"/>
    <w:rsid w:val="00600309"/>
    <w:rsid w:val="00636B28"/>
    <w:rsid w:val="006412E1"/>
    <w:rsid w:val="00641839"/>
    <w:rsid w:val="00643846"/>
    <w:rsid w:val="006466ED"/>
    <w:rsid w:val="006510B2"/>
    <w:rsid w:val="00652452"/>
    <w:rsid w:val="0067769B"/>
    <w:rsid w:val="00681D2F"/>
    <w:rsid w:val="00694BFF"/>
    <w:rsid w:val="006B2562"/>
    <w:rsid w:val="006C3B27"/>
    <w:rsid w:val="006E0AC9"/>
    <w:rsid w:val="00705BC0"/>
    <w:rsid w:val="007633C4"/>
    <w:rsid w:val="00772BE9"/>
    <w:rsid w:val="00774FD4"/>
    <w:rsid w:val="0078008D"/>
    <w:rsid w:val="007858FC"/>
    <w:rsid w:val="007A21A9"/>
    <w:rsid w:val="007C3705"/>
    <w:rsid w:val="007F068B"/>
    <w:rsid w:val="00804106"/>
    <w:rsid w:val="00851670"/>
    <w:rsid w:val="00895BB6"/>
    <w:rsid w:val="008D0E20"/>
    <w:rsid w:val="00933BCE"/>
    <w:rsid w:val="00933F9B"/>
    <w:rsid w:val="00942908"/>
    <w:rsid w:val="0097749D"/>
    <w:rsid w:val="009D656E"/>
    <w:rsid w:val="009E5A70"/>
    <w:rsid w:val="009E74F2"/>
    <w:rsid w:val="009F7BA3"/>
    <w:rsid w:val="009F7FEB"/>
    <w:rsid w:val="00A03142"/>
    <w:rsid w:val="00A063DE"/>
    <w:rsid w:val="00A10787"/>
    <w:rsid w:val="00A17BDA"/>
    <w:rsid w:val="00A44D34"/>
    <w:rsid w:val="00A47A75"/>
    <w:rsid w:val="00A55B0B"/>
    <w:rsid w:val="00A57440"/>
    <w:rsid w:val="00A92E42"/>
    <w:rsid w:val="00AA0E39"/>
    <w:rsid w:val="00AB5016"/>
    <w:rsid w:val="00AB73AB"/>
    <w:rsid w:val="00AC0AC4"/>
    <w:rsid w:val="00AC3F45"/>
    <w:rsid w:val="00AE4BA3"/>
    <w:rsid w:val="00AF237E"/>
    <w:rsid w:val="00B11B7E"/>
    <w:rsid w:val="00B129FE"/>
    <w:rsid w:val="00B13892"/>
    <w:rsid w:val="00B34582"/>
    <w:rsid w:val="00B3725B"/>
    <w:rsid w:val="00B42E21"/>
    <w:rsid w:val="00B44A0A"/>
    <w:rsid w:val="00B5025C"/>
    <w:rsid w:val="00B73A74"/>
    <w:rsid w:val="00B81745"/>
    <w:rsid w:val="00BA5A47"/>
    <w:rsid w:val="00BC4C90"/>
    <w:rsid w:val="00C14B09"/>
    <w:rsid w:val="00C4240B"/>
    <w:rsid w:val="00C42D97"/>
    <w:rsid w:val="00C46552"/>
    <w:rsid w:val="00C62BB2"/>
    <w:rsid w:val="00C80865"/>
    <w:rsid w:val="00C81571"/>
    <w:rsid w:val="00C92AC1"/>
    <w:rsid w:val="00C93E37"/>
    <w:rsid w:val="00C95A0C"/>
    <w:rsid w:val="00CC79E9"/>
    <w:rsid w:val="00CE3F94"/>
    <w:rsid w:val="00D74F10"/>
    <w:rsid w:val="00D77ED4"/>
    <w:rsid w:val="00D85D8C"/>
    <w:rsid w:val="00D94A2B"/>
    <w:rsid w:val="00DA2385"/>
    <w:rsid w:val="00DA2D67"/>
    <w:rsid w:val="00DA580A"/>
    <w:rsid w:val="00DB22AC"/>
    <w:rsid w:val="00DC3AAD"/>
    <w:rsid w:val="00DC4068"/>
    <w:rsid w:val="00DD21AD"/>
    <w:rsid w:val="00DE3732"/>
    <w:rsid w:val="00DF0568"/>
    <w:rsid w:val="00E31F02"/>
    <w:rsid w:val="00E52744"/>
    <w:rsid w:val="00E72671"/>
    <w:rsid w:val="00E75B4C"/>
    <w:rsid w:val="00E834DC"/>
    <w:rsid w:val="00E90B0B"/>
    <w:rsid w:val="00E931FE"/>
    <w:rsid w:val="00EA074E"/>
    <w:rsid w:val="00EB67FB"/>
    <w:rsid w:val="00EB7A34"/>
    <w:rsid w:val="00ED4E51"/>
    <w:rsid w:val="00F02573"/>
    <w:rsid w:val="00F15FF4"/>
    <w:rsid w:val="00F40A85"/>
    <w:rsid w:val="00F50A7E"/>
    <w:rsid w:val="00F557CD"/>
    <w:rsid w:val="00F643D5"/>
    <w:rsid w:val="00F67D0F"/>
    <w:rsid w:val="00F71E65"/>
    <w:rsid w:val="00FA4410"/>
    <w:rsid w:val="00FB4AD6"/>
    <w:rsid w:val="00FC3C4B"/>
    <w:rsid w:val="00FE00D2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507F"/>
  <w15:docId w15:val="{D6BA4F7E-4A96-40A1-BEEA-6C05706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4DC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E8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4DC"/>
    <w:rPr>
      <w:rFonts w:ascii="Times New Roman" w:hAnsi="Times New Roman"/>
      <w:sz w:val="24"/>
    </w:rPr>
  </w:style>
  <w:style w:type="paragraph" w:styleId="a7">
    <w:name w:val="No Spacing"/>
    <w:uiPriority w:val="1"/>
    <w:qFormat/>
    <w:rsid w:val="00E834DC"/>
    <w:pPr>
      <w:spacing w:after="0" w:line="240" w:lineRule="auto"/>
    </w:pPr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E8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4A101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A1012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A101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8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0865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EA074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toc 1"/>
    <w:basedOn w:val="a"/>
    <w:next w:val="a"/>
    <w:autoRedefine/>
    <w:uiPriority w:val="39"/>
    <w:unhideWhenUsed/>
    <w:rsid w:val="008D0E2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8D0E20"/>
    <w:pPr>
      <w:spacing w:after="100"/>
      <w:ind w:left="240"/>
    </w:pPr>
  </w:style>
  <w:style w:type="character" w:styleId="af">
    <w:name w:val="annotation reference"/>
    <w:basedOn w:val="a0"/>
    <w:uiPriority w:val="99"/>
    <w:semiHidden/>
    <w:unhideWhenUsed/>
    <w:rsid w:val="004C51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C51E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C51E9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51E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C51E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5B3D-188F-448B-B1A3-3A2DB5F8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 Николай Сергеевич</dc:creator>
  <cp:lastModifiedBy>Анна Ермилина</cp:lastModifiedBy>
  <cp:revision>2</cp:revision>
  <cp:lastPrinted>2022-05-19T11:23:00Z</cp:lastPrinted>
  <dcterms:created xsi:type="dcterms:W3CDTF">2022-12-27T09:20:00Z</dcterms:created>
  <dcterms:modified xsi:type="dcterms:W3CDTF">2022-12-27T09:20:00Z</dcterms:modified>
</cp:coreProperties>
</file>